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footerReference w:type="default" r:id="rId8"/>
          <w:headerReference w:type="first" r:id="rId9"/>
          <w:footerReference w:type="first" r:id="rId10"/>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1B7218" w:rsidRPr="009B16C3" w:rsidRDefault="001B7218" w:rsidP="001B7218">
      <w:pPr>
        <w:jc w:val="center"/>
        <w:rPr>
          <w:rFonts w:ascii="Times New Roman" w:hAnsi="Times New Roman"/>
        </w:rPr>
      </w:pPr>
      <w:r w:rsidRPr="009B16C3">
        <w:rPr>
          <w:rFonts w:ascii="Times New Roman" w:hAnsi="Times New Roman"/>
        </w:rPr>
        <w:t>Date</w:t>
      </w:r>
    </w:p>
    <w:p w:rsidR="001B7218" w:rsidRPr="009B16C3" w:rsidRDefault="001B7218" w:rsidP="001B7218">
      <w:pPr>
        <w:jc w:val="center"/>
        <w:rPr>
          <w:rFonts w:ascii="Times New Roman" w:hAnsi="Times New Roman"/>
        </w:rPr>
      </w:pPr>
    </w:p>
    <w:p w:rsidR="001B7218" w:rsidRPr="009B16C3" w:rsidRDefault="001B7218" w:rsidP="001B7218">
      <w:pPr>
        <w:rPr>
          <w:rFonts w:ascii="Times New Roman" w:hAnsi="Times New Roman"/>
        </w:rPr>
      </w:pPr>
      <w:r w:rsidRPr="009B16C3">
        <w:rPr>
          <w:rFonts w:ascii="Times New Roman" w:hAnsi="Times New Roman"/>
        </w:rPr>
        <w:t>DISPLACEE NAME AND ADDRESS</w:t>
      </w:r>
    </w:p>
    <w:p w:rsidR="001B7218" w:rsidRPr="009B16C3" w:rsidRDefault="001B7218" w:rsidP="001B7218">
      <w:pPr>
        <w:rPr>
          <w:rFonts w:ascii="Times New Roman" w:hAnsi="Times New Roman"/>
        </w:rPr>
      </w:pPr>
    </w:p>
    <w:p w:rsidR="001B7218" w:rsidRPr="009B16C3" w:rsidRDefault="001B7218" w:rsidP="001B7218">
      <w:pPr>
        <w:rPr>
          <w:rFonts w:ascii="Times New Roman" w:hAnsi="Times New Roman"/>
        </w:rPr>
      </w:pPr>
    </w:p>
    <w:p w:rsidR="001B7218" w:rsidRPr="009B16C3" w:rsidRDefault="001B7218" w:rsidP="001B7218">
      <w:pPr>
        <w:tabs>
          <w:tab w:val="left" w:pos="1080"/>
          <w:tab w:val="left" w:pos="7844"/>
        </w:tabs>
        <w:rPr>
          <w:rFonts w:ascii="Times New Roman" w:hAnsi="Times New Roman"/>
        </w:rPr>
      </w:pPr>
      <w:r w:rsidRPr="009B16C3">
        <w:rPr>
          <w:rFonts w:ascii="Times New Roman" w:hAnsi="Times New Roman"/>
        </w:rPr>
        <w:t>Project:</w:t>
      </w:r>
      <w:r w:rsidRPr="009B16C3">
        <w:rPr>
          <w:rFonts w:ascii="Times New Roman" w:hAnsi="Times New Roman"/>
        </w:rPr>
        <w:tab/>
      </w:r>
      <w:r w:rsidRPr="004A3503">
        <w:rPr>
          <w:rFonts w:ascii="Times New Roman" w:hAnsi="Times New Roman"/>
          <w:color w:val="44546A" w:themeColor="text2"/>
          <w:highlight w:val="lightGray"/>
        </w:rPr>
        <w:t>xxx</w:t>
      </w:r>
      <w:r w:rsidRPr="009B16C3">
        <w:rPr>
          <w:rFonts w:ascii="Times New Roman" w:hAnsi="Times New Roman"/>
        </w:rPr>
        <w:tab/>
      </w:r>
    </w:p>
    <w:p w:rsidR="001B7218" w:rsidRPr="009B16C3" w:rsidRDefault="001B7218" w:rsidP="001B7218">
      <w:pPr>
        <w:tabs>
          <w:tab w:val="left" w:pos="1080"/>
        </w:tabs>
        <w:rPr>
          <w:rFonts w:ascii="Times New Roman" w:hAnsi="Times New Roman"/>
        </w:rPr>
      </w:pPr>
      <w:r w:rsidRPr="009B16C3">
        <w:rPr>
          <w:rFonts w:ascii="Times New Roman" w:hAnsi="Times New Roman"/>
        </w:rPr>
        <w:t>Parcel:</w:t>
      </w:r>
      <w:r w:rsidRPr="009B16C3">
        <w:rPr>
          <w:rFonts w:ascii="Times New Roman" w:hAnsi="Times New Roman"/>
        </w:rPr>
        <w:tab/>
      </w:r>
      <w:r w:rsidRPr="004A3503">
        <w:rPr>
          <w:rFonts w:ascii="Times New Roman" w:hAnsi="Times New Roman"/>
          <w:color w:val="44546A" w:themeColor="text2"/>
          <w:highlight w:val="lightGray"/>
        </w:rPr>
        <w:t>xxx</w:t>
      </w:r>
      <w:r w:rsidRPr="009B16C3">
        <w:rPr>
          <w:rFonts w:ascii="Times New Roman" w:hAnsi="Times New Roman"/>
        </w:rPr>
        <w:t xml:space="preserve">  </w:t>
      </w:r>
    </w:p>
    <w:p w:rsidR="001B7218" w:rsidRPr="009B16C3" w:rsidRDefault="001B7218" w:rsidP="001B7218">
      <w:pPr>
        <w:tabs>
          <w:tab w:val="left" w:pos="1080"/>
        </w:tabs>
        <w:rPr>
          <w:rFonts w:ascii="Times New Roman" w:hAnsi="Times New Roman"/>
          <w:lang w:val="fr-FR"/>
        </w:rPr>
      </w:pPr>
      <w:r w:rsidRPr="009B16C3">
        <w:rPr>
          <w:rFonts w:ascii="Times New Roman" w:hAnsi="Times New Roman"/>
          <w:b/>
          <w:lang w:val="fr-FR"/>
        </w:rPr>
        <w:t xml:space="preserve">Subject:  </w:t>
      </w:r>
      <w:r w:rsidRPr="009B16C3">
        <w:rPr>
          <w:rFonts w:ascii="Times New Roman" w:hAnsi="Times New Roman"/>
          <w:b/>
          <w:lang w:val="fr-FR"/>
        </w:rPr>
        <w:tab/>
        <w:t>90-Day Assurance and Relocation Eligibility - Business</w:t>
      </w:r>
    </w:p>
    <w:p w:rsidR="001B7218" w:rsidRPr="009B16C3" w:rsidRDefault="001B7218" w:rsidP="001B7218">
      <w:pPr>
        <w:rPr>
          <w:rFonts w:ascii="Times New Roman" w:hAnsi="Times New Roman"/>
          <w:lang w:val="fr-FR"/>
        </w:rPr>
      </w:pPr>
    </w:p>
    <w:p w:rsidR="001B7218" w:rsidRPr="009B16C3" w:rsidRDefault="001B7218" w:rsidP="001B7218">
      <w:pPr>
        <w:rPr>
          <w:rFonts w:ascii="Times New Roman" w:hAnsi="Times New Roman"/>
          <w:lang w:val="fr-FR"/>
        </w:rPr>
      </w:pPr>
      <w:r w:rsidRPr="009B16C3">
        <w:rPr>
          <w:rFonts w:ascii="Times New Roman" w:hAnsi="Times New Roman"/>
          <w:lang w:val="fr-FR"/>
        </w:rPr>
        <w:t xml:space="preserve">Dear </w:t>
      </w:r>
      <w:r w:rsidRPr="004A3503">
        <w:rPr>
          <w:rFonts w:ascii="Times New Roman" w:hAnsi="Times New Roman"/>
          <w:color w:val="44546A" w:themeColor="text2"/>
          <w:highlight w:val="lightGray"/>
          <w:lang w:val="fr-FR"/>
        </w:rPr>
        <w:t>(Name):</w:t>
      </w:r>
    </w:p>
    <w:p w:rsidR="001B7218" w:rsidRPr="009B16C3" w:rsidRDefault="001B7218" w:rsidP="001B7218">
      <w:pPr>
        <w:rPr>
          <w:rFonts w:ascii="Times New Roman" w:hAnsi="Times New Roman"/>
          <w:lang w:val="fr-FR"/>
        </w:rPr>
      </w:pPr>
    </w:p>
    <w:p w:rsidR="001B7218" w:rsidRPr="009B16C3" w:rsidRDefault="001B7218" w:rsidP="001B7218">
      <w:pPr>
        <w:jc w:val="both"/>
        <w:rPr>
          <w:rFonts w:ascii="Times New Roman" w:hAnsi="Times New Roman"/>
        </w:rPr>
      </w:pPr>
      <w:r w:rsidRPr="009B16C3">
        <w:rPr>
          <w:rFonts w:ascii="Times New Roman" w:hAnsi="Times New Roman"/>
        </w:rPr>
        <w:t xml:space="preserve">The Louisiana Department of Transportation and Development (the “Department”) is in the process of acquiring the property you now occupy.  Negotiations to purchase the property were initiated on _______________.  The eligibility requirements and the relocation assistance payments and services to which you may be entitled as a result of this acquisition are explained in the brochure which has been given to you.  </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The maximum payment you may be entitled to receive as a moving cost reimbursement under the Relocation Assistance program will be determined and given to you as soon as possible.  You may also be eligible for a payment for certain actual costs incurred searching for a replacement site and reestablishing your business.</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 xml:space="preserve">The earliest date you may be required to move is 90 days from the day you receive this letter, which date shall be </w:t>
      </w:r>
      <w:r w:rsidRPr="004A3503">
        <w:rPr>
          <w:rFonts w:ascii="Times New Roman" w:hAnsi="Times New Roman"/>
          <w:color w:val="44546A" w:themeColor="text2"/>
          <w:highlight w:val="lightGray"/>
          <w:u w:val="single"/>
        </w:rPr>
        <w:t>__(Delivery Date + 90 days)__</w:t>
      </w:r>
      <w:r w:rsidRPr="009B16C3">
        <w:rPr>
          <w:rFonts w:ascii="Times New Roman" w:hAnsi="Times New Roman"/>
          <w:u w:val="single"/>
        </w:rPr>
        <w:t>.</w:t>
      </w:r>
      <w:r w:rsidRPr="009B16C3">
        <w:rPr>
          <w:rFonts w:ascii="Times New Roman" w:hAnsi="Times New Roman"/>
        </w:rPr>
        <w:t xml:space="preserve">  You will receive a Notice to Vacate giving you the actual date by which you must move. This notice will be at least 30 days from the date the property is acquired or the date of expropriation of the property. In no event will it be sooner than the date indicated above.  It is important that you notify the Department of the date you expect to move to ensure your eligibility for prompt reimbursement of move expenses.</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 xml:space="preserve">Your eligibility for a moving cost reimbursement will not be complete until the Department has acquired the property. </w:t>
      </w:r>
    </w:p>
    <w:p w:rsidR="001B7218" w:rsidRPr="009B16C3" w:rsidRDefault="001B7218" w:rsidP="001B7218">
      <w:pPr>
        <w:jc w:val="both"/>
        <w:rPr>
          <w:rFonts w:ascii="Times New Roman" w:hAnsi="Times New Roman"/>
        </w:rPr>
      </w:pPr>
    </w:p>
    <w:p w:rsidR="001B7218" w:rsidRPr="009B16C3" w:rsidRDefault="001B7218" w:rsidP="001B7218">
      <w:pPr>
        <w:ind w:left="3600" w:firstLine="720"/>
        <w:jc w:val="both"/>
        <w:rPr>
          <w:rFonts w:ascii="Times New Roman" w:hAnsi="Times New Roman"/>
        </w:rPr>
      </w:pPr>
      <w:r w:rsidRPr="009B16C3">
        <w:rPr>
          <w:rFonts w:ascii="Times New Roman" w:hAnsi="Times New Roman"/>
        </w:rPr>
        <w:t>Sincerely,</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p>
    <w:p w:rsidR="001B7218" w:rsidRPr="009B16C3" w:rsidRDefault="001B7218" w:rsidP="001B7218">
      <w:pPr>
        <w:jc w:val="both"/>
        <w:rPr>
          <w:rFonts w:ascii="Times New Roman" w:hAnsi="Times New Roman"/>
        </w:rPr>
      </w:pP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t>Relocation Specialist</w:t>
      </w:r>
    </w:p>
    <w:p w:rsidR="001B7218" w:rsidRPr="009B16C3" w:rsidRDefault="001B7218" w:rsidP="001B7218">
      <w:pPr>
        <w:jc w:val="both"/>
        <w:rPr>
          <w:rFonts w:ascii="Times New Roman" w:hAnsi="Times New Roman"/>
        </w:rPr>
      </w:pPr>
    </w:p>
    <w:p w:rsidR="001B7218" w:rsidRPr="0060017E" w:rsidRDefault="001B7218" w:rsidP="001B7218">
      <w:pPr>
        <w:jc w:val="both"/>
        <w:rPr>
          <w:rFonts w:ascii="Times New Roman" w:hAnsi="Times New Roman"/>
          <w:b/>
        </w:rPr>
      </w:pPr>
      <w:r w:rsidRPr="0060017E">
        <w:rPr>
          <w:rFonts w:ascii="Times New Roman" w:hAnsi="Times New Roman"/>
          <w:b/>
        </w:rPr>
        <w:t>cc:  Relocation Assistance Officer</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 xml:space="preserve">DELIVERED BY:   </w:t>
      </w:r>
      <w:r w:rsidRPr="009B16C3">
        <w:rPr>
          <w:rFonts w:ascii="Times New Roman" w:hAnsi="Times New Roman"/>
        </w:rPr>
        <w:tab/>
        <w:t>_______________________________</w:t>
      </w:r>
    </w:p>
    <w:p w:rsidR="001B7218" w:rsidRPr="009B16C3" w:rsidRDefault="001B7218" w:rsidP="001B7218">
      <w:pPr>
        <w:jc w:val="both"/>
        <w:rPr>
          <w:rFonts w:ascii="Times New Roman" w:hAnsi="Times New Roman"/>
        </w:rPr>
      </w:pPr>
      <w:r w:rsidRPr="009B16C3">
        <w:rPr>
          <w:rFonts w:ascii="Times New Roman" w:hAnsi="Times New Roman"/>
        </w:rPr>
        <w:t>DATE:</w:t>
      </w:r>
      <w:r w:rsidRPr="009B16C3">
        <w:rPr>
          <w:rFonts w:ascii="Times New Roman" w:hAnsi="Times New Roman"/>
        </w:rPr>
        <w:tab/>
      </w:r>
      <w:r w:rsidRPr="009B16C3">
        <w:rPr>
          <w:rFonts w:ascii="Times New Roman" w:hAnsi="Times New Roman"/>
        </w:rPr>
        <w:tab/>
      </w:r>
      <w:r w:rsidRPr="009B16C3">
        <w:rPr>
          <w:rFonts w:ascii="Times New Roman" w:hAnsi="Times New Roman"/>
        </w:rPr>
        <w:tab/>
        <w:t>_______________________________</w:t>
      </w:r>
    </w:p>
    <w:p w:rsidR="003C5904" w:rsidRPr="00751966" w:rsidRDefault="003C5904" w:rsidP="00B8120C">
      <w:pPr>
        <w:rPr>
          <w:rFonts w:ascii="Franklin Gothic Book" w:hAnsi="Franklin Gothic Book"/>
          <w:sz w:val="21"/>
          <w:szCs w:val="21"/>
        </w:rPr>
      </w:pPr>
      <w:bookmarkStart w:id="0" w:name="_GoBack"/>
      <w:bookmarkEnd w:id="0"/>
    </w:p>
    <w:sectPr w:rsidR="003C5904" w:rsidRPr="00751966" w:rsidSect="00B8120C">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D7" w:rsidRDefault="00D55BD7" w:rsidP="00FB57F3">
      <w:r>
        <w:separator/>
      </w:r>
    </w:p>
  </w:endnote>
  <w:endnote w:type="continuationSeparator" w:id="0">
    <w:p w:rsidR="00D55BD7" w:rsidRDefault="00D55BD7"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D7" w:rsidRDefault="00D55BD7" w:rsidP="00FB57F3">
      <w:r>
        <w:separator/>
      </w:r>
    </w:p>
  </w:footnote>
  <w:footnote w:type="continuationSeparator" w:id="0">
    <w:p w:rsidR="00D55BD7" w:rsidRDefault="00D55BD7"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61F31"/>
    <w:rsid w:val="0068142E"/>
    <w:rsid w:val="00684A69"/>
    <w:rsid w:val="006B782F"/>
    <w:rsid w:val="006C4069"/>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949A4"/>
    <w:rsid w:val="00A97FAB"/>
    <w:rsid w:val="00AB4F83"/>
    <w:rsid w:val="00B13668"/>
    <w:rsid w:val="00B52A40"/>
    <w:rsid w:val="00B80039"/>
    <w:rsid w:val="00B8120C"/>
    <w:rsid w:val="00BC47E7"/>
    <w:rsid w:val="00BD128E"/>
    <w:rsid w:val="00C06D0E"/>
    <w:rsid w:val="00C1364F"/>
    <w:rsid w:val="00C34001"/>
    <w:rsid w:val="00C3656D"/>
    <w:rsid w:val="00C55DAC"/>
    <w:rsid w:val="00C75418"/>
    <w:rsid w:val="00CB49C8"/>
    <w:rsid w:val="00D23F06"/>
    <w:rsid w:val="00D55BD7"/>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2BB2-BA34-4E07-A107-4074AB11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2025-02-18T20:14:00Z</dcterms:created>
  <dcterms:modified xsi:type="dcterms:W3CDTF">2025-02-18T20:14:00Z</dcterms:modified>
</cp:coreProperties>
</file>