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C9" w:rsidRDefault="006E28C9">
      <w:pPr>
        <w:pStyle w:val="PlainText"/>
        <w:jc w:val="center"/>
        <w:rPr>
          <w:rFonts w:ascii="Times New Roman" w:eastAsia="MS Mincho" w:hAnsi="Times New Roman" w:cs="Times New Roman"/>
          <w:b/>
          <w:bCs/>
          <w:sz w:val="28"/>
        </w:rPr>
      </w:pPr>
      <w:bookmarkStart w:id="0" w:name="_GoBack"/>
      <w:bookmarkEnd w:id="0"/>
      <w:r>
        <w:rPr>
          <w:rFonts w:ascii="Times New Roman" w:eastAsia="MS Mincho" w:hAnsi="Times New Roman" w:cs="Times New Roman"/>
          <w:b/>
          <w:bCs/>
          <w:sz w:val="28"/>
        </w:rPr>
        <w:t>NOTICE TO CONTRACTORS</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Sealed bids for the construction of the following project will be received by the _____________________(Contracting                                            </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Agency)____________, ________________(Address)______________, _____________(City/State)_____________,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until _________(Time)___(AM/PM)___ on _____(Date)_____, at which time  and place bids will be publicly opened and read.  No bids will be received after _______(Time)____(AM/PM)____.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6E28C9" w:rsidRDefault="006E28C9">
      <w:pPr>
        <w:pStyle w:val="PlainText"/>
        <w:ind w:firstLine="720"/>
        <w:rPr>
          <w:rFonts w:ascii="Times New Roman" w:eastAsia="MS Mincho" w:hAnsi="Times New Roman" w:cs="Times New Roman"/>
        </w:rPr>
      </w:pPr>
      <w:r>
        <w:rPr>
          <w:rFonts w:ascii="Times New Roman" w:eastAsia="MS Mincho" w:hAnsi="Times New Roman" w:cs="Times New Roman"/>
        </w:rPr>
        <w:t>STATE PROJECT NR: ______________________________(SPN)_________________________________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t>__(Flood Control or Port)__ IMPROVEMENTS TO: ______(Project Name)___________________________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t>LOCATED IN:     _____________________</w:t>
      </w:r>
      <w:r>
        <w:rPr>
          <w:rFonts w:ascii="Times New Roman" w:eastAsia="MS Mincho" w:hAnsi="Times New Roman" w:cs="Times New Roman"/>
        </w:rPr>
        <w:tab/>
        <w:t>______________(Parish)________________________________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t>TYPE OF CONSTRUCTION:  ___</w:t>
      </w:r>
      <w:r>
        <w:rPr>
          <w:rFonts w:ascii="Times New Roman" w:eastAsia="MS Mincho" w:hAnsi="Times New Roman" w:cs="Times New Roman"/>
        </w:rPr>
        <w:tab/>
        <w:t>_____________________(Type)_________________________________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t>CONTRACTING AGENCY:    ________________________(Name)________________________________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___</w:t>
      </w:r>
      <w:r>
        <w:rPr>
          <w:rFonts w:ascii="Times New Roman" w:eastAsia="MS Mincho" w:hAnsi="Times New Roman" w:cs="Times New Roman"/>
        </w:rPr>
        <w:tab/>
        <w:t>_____________________(Address)_______________________________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_________________________(City/State)_____________________________</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t>ESTIMATED COST:               _________________________</w:t>
      </w:r>
      <w:r>
        <w:rPr>
          <w:rFonts w:ascii="Times New Roman" w:eastAsia="MS Mincho" w:hAnsi="Times New Roman" w:cs="Times New Roman"/>
        </w:rPr>
        <w:tab/>
        <w:t>(Range of Cost)_________________________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ab/>
        <w:t>PROPOSAL GUARANTY:     5% of the Amount of Bid</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Payable to _________________(Contracting Agency)____________________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t xml:space="preserve">ENGINEER:      </w:t>
      </w:r>
      <w:r>
        <w:rPr>
          <w:rFonts w:ascii="Times New Roman" w:eastAsia="MS Mincho" w:hAnsi="Times New Roman" w:cs="Times New Roman"/>
        </w:rPr>
        <w:tab/>
      </w:r>
      <w:r>
        <w:rPr>
          <w:rFonts w:ascii="Times New Roman" w:eastAsia="MS Mincho" w:hAnsi="Times New Roman" w:cs="Times New Roman"/>
        </w:rPr>
        <w:tab/>
        <w:t xml:space="preserve">       _________________________</w:t>
      </w:r>
      <w:r>
        <w:rPr>
          <w:rFonts w:ascii="Times New Roman" w:eastAsia="MS Mincho" w:hAnsi="Times New Roman" w:cs="Times New Roman"/>
        </w:rPr>
        <w:tab/>
        <w:t>(Name)_______________________________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t xml:space="preserve"> </w:t>
      </w:r>
      <w:r>
        <w:rPr>
          <w:rFonts w:ascii="Times New Roman" w:eastAsia="MS Mincho" w:hAnsi="Times New Roman" w:cs="Times New Roman"/>
        </w:rPr>
        <w:tab/>
        <w:t xml:space="preserve">       _________________________</w:t>
      </w:r>
      <w:r>
        <w:rPr>
          <w:rFonts w:ascii="Times New Roman" w:eastAsia="MS Mincho" w:hAnsi="Times New Roman" w:cs="Times New Roman"/>
        </w:rPr>
        <w:tab/>
        <w:t>(Address)______________________________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_________________________</w:t>
      </w:r>
      <w:r>
        <w:rPr>
          <w:rFonts w:ascii="Times New Roman" w:eastAsia="MS Mincho" w:hAnsi="Times New Roman" w:cs="Times New Roman"/>
        </w:rPr>
        <w:tab/>
        <w:t>(City/State/Zip Code)____________________</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r>
        <w:rPr>
          <w:rFonts w:ascii="Times New Roman" w:eastAsia="MS Mincho" w:hAnsi="Times New Roman" w:cs="Times New Roman"/>
        </w:rPr>
        <w:t xml:space="preserv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________________</w:t>
      </w:r>
      <w:r w:rsidR="001912B8">
        <w:rPr>
          <w:rFonts w:ascii="Times New Roman" w:eastAsia="MS Mincho" w:hAnsi="Times New Roman" w:cs="Times New Roman"/>
        </w:rPr>
        <w:t>_________</w:t>
      </w:r>
      <w:r w:rsidR="001912B8">
        <w:rPr>
          <w:rFonts w:ascii="Times New Roman" w:eastAsia="MS Mincho" w:hAnsi="Times New Roman" w:cs="Times New Roman"/>
        </w:rPr>
        <w:tab/>
        <w:t>(Telephone No</w:t>
      </w:r>
      <w:r>
        <w:rPr>
          <w:rFonts w:ascii="Times New Roman" w:eastAsia="MS Mincho" w:hAnsi="Times New Roman" w:cs="Times New Roman"/>
        </w:rPr>
        <w:t>)________________________</w:t>
      </w:r>
    </w:p>
    <w:p w:rsidR="006E28C9" w:rsidRDefault="006E28C9">
      <w:pPr>
        <w:pStyle w:val="PlainText"/>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Bids must be submitted on the forms provided by the Contracting Agency, must be prepared in accor</w:t>
      </w:r>
      <w:r w:rsidR="001912B8">
        <w:rPr>
          <w:rFonts w:ascii="Times New Roman" w:eastAsia="MS Mincho" w:hAnsi="Times New Roman" w:cs="Times New Roman"/>
        </w:rPr>
        <w:t>dance with Section 2 of the 20</w:t>
      </w:r>
      <w:r w:rsidR="000B3C2D">
        <w:rPr>
          <w:rFonts w:ascii="Times New Roman" w:eastAsia="MS Mincho" w:hAnsi="Times New Roman" w:cs="Times New Roman"/>
        </w:rPr>
        <w:t>20</w:t>
      </w:r>
      <w:r>
        <w:rPr>
          <w:rFonts w:ascii="Times New Roman" w:eastAsia="MS Mincho" w:hAnsi="Times New Roman" w:cs="Times New Roman"/>
        </w:rPr>
        <w:t xml:space="preserve"> Edition of the Louisiana Department of Transportation and Development, Office of Public</w:t>
      </w:r>
      <w:r w:rsidR="00A0367C">
        <w:rPr>
          <w:rFonts w:ascii="Times New Roman" w:eastAsia="MS Mincho" w:hAnsi="Times New Roman" w:cs="Times New Roman"/>
        </w:rPr>
        <w:t xml:space="preserve"> Works</w:t>
      </w:r>
      <w:r w:rsidR="000B3C2D">
        <w:rPr>
          <w:rFonts w:ascii="Times New Roman" w:eastAsia="MS Mincho" w:hAnsi="Times New Roman" w:cs="Times New Roman"/>
        </w:rPr>
        <w:t xml:space="preserve"> &amp; Water Resources</w:t>
      </w:r>
      <w:r>
        <w:rPr>
          <w:rFonts w:ascii="Times New Roman" w:eastAsia="MS Mincho" w:hAnsi="Times New Roman" w:cs="Times New Roman"/>
        </w:rPr>
        <w:t>, General Provisions and must include all the informa</w:t>
      </w:r>
      <w:r w:rsidR="002E56FE">
        <w:rPr>
          <w:rFonts w:ascii="Times New Roman" w:eastAsia="MS Mincho" w:hAnsi="Times New Roman" w:cs="Times New Roman"/>
        </w:rPr>
        <w:t>tion required by the bid form.</w:t>
      </w:r>
      <w:r>
        <w:rPr>
          <w:rFonts w:ascii="Times New Roman" w:eastAsia="MS Mincho" w:hAnsi="Times New Roman" w:cs="Times New Roman"/>
        </w:rPr>
        <w:t xml:space="preserve"> Bid forms are available from the Engineer and will not be issued later than 24 hours prior to the time set for opening the bids.  Each bid shall include a proposal guaranty in an amount not less than</w:t>
      </w:r>
      <w:r w:rsidR="00482814">
        <w:rPr>
          <w:rFonts w:ascii="Times New Roman" w:eastAsia="MS Mincho" w:hAnsi="Times New Roman" w:cs="Times New Roman"/>
        </w:rPr>
        <w:t xml:space="preserve"> </w:t>
      </w:r>
      <w:r>
        <w:rPr>
          <w:rFonts w:ascii="Times New Roman" w:eastAsia="MS Mincho" w:hAnsi="Times New Roman" w:cs="Times New Roman"/>
        </w:rPr>
        <w:t>specified above.</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The contract will be awarded to the lowest responsible bidder without discrimination on grounds of race, color, sex or national origin.  Disadvantaged businesses will be afforded full opportunity to submit bids.</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Plans and specifications may be seen at</w:t>
      </w:r>
      <w:r w:rsidR="001912B8">
        <w:rPr>
          <w:rFonts w:ascii="Times New Roman" w:eastAsia="MS Mincho" w:hAnsi="Times New Roman" w:cs="Times New Roman"/>
        </w:rPr>
        <w:t xml:space="preserve"> the Engineer's office.  Plans </w:t>
      </w:r>
      <w:r>
        <w:rPr>
          <w:rFonts w:ascii="Times New Roman" w:eastAsia="MS Mincho" w:hAnsi="Times New Roman" w:cs="Times New Roman"/>
        </w:rPr>
        <w:t>may be obtained from the Engineer upon payment of ______(Amount)_____.  In accordance with R.S. 38:2212 A(1)(e), deposits on the first set of documents furnished bona fide prime bidders will be fully refunded upon return of the documents, deposits on any additional sets will be</w:t>
      </w: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refunded less the actual costs of reproduction.  Refunds will be made upon return of the documents if within ten days after receipt of bids.</w:t>
      </w:r>
    </w:p>
    <w:p w:rsidR="006E28C9" w:rsidRDefault="006E28C9">
      <w:pPr>
        <w:pStyle w:val="PlainText"/>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The award of a contract, if awarded, will be made to the lowest qualified bidder whose proposal complies with all r</w:t>
      </w:r>
      <w:r w:rsidR="00D54482">
        <w:rPr>
          <w:rFonts w:ascii="Times New Roman" w:eastAsia="MS Mincho" w:hAnsi="Times New Roman" w:cs="Times New Roman"/>
        </w:rPr>
        <w:t>equirements prescribed within 45</w:t>
      </w:r>
      <w:r>
        <w:rPr>
          <w:rFonts w:ascii="Times New Roman" w:eastAsia="MS Mincho" w:hAnsi="Times New Roman" w:cs="Times New Roman"/>
        </w:rPr>
        <w:t xml:space="preserve"> calendar days after opening proposals.  However, when the contract is to be financed </w:t>
      </w:r>
      <w:r>
        <w:rPr>
          <w:rFonts w:ascii="Times New Roman" w:eastAsia="MS Mincho" w:hAnsi="Times New Roman" w:cs="Times New Roman"/>
        </w:rPr>
        <w:lastRenderedPageBreak/>
        <w:t>by bonds which are required to be sold after receipts of bids, or when the contract is to be financed in whole or part by federal or other funds not available at the time bids are received, the time will not start until receipt of federal and/or state concurrence or concurrence of the other funding source.  Award will be within 30 calendar days after the sale of bonds or receipt of concurrence in award from federal and/or state agency or other funding source.  The successful bidder will be notified by letter mailed to the address shown in the proposal that the bidder is awarded the contract.</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The award of a contract for projects financed either partially or entirely with State bonds will be contingent on approval by the State Bond Commission.</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On projects involving federal funds the award of contract will also be contingent upon concurrence by the appropriate federal agency.</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On projects involving state funds the award of contract will also be contingent upon concurrence by the appropriate state agency.</w:t>
      </w:r>
    </w:p>
    <w:p w:rsidR="006E28C9" w:rsidRDefault="006E28C9">
      <w:pPr>
        <w:pStyle w:val="PlainText"/>
        <w:jc w:val="both"/>
        <w:rPr>
          <w:rFonts w:ascii="Times New Roman" w:eastAsia="MS Mincho" w:hAnsi="Times New Roman" w:cs="Times New Roman"/>
        </w:rPr>
      </w:pPr>
    </w:p>
    <w:p w:rsidR="006E28C9" w:rsidRDefault="006E28C9">
      <w:pPr>
        <w:pStyle w:val="PlainText"/>
        <w:jc w:val="both"/>
        <w:rPr>
          <w:rFonts w:ascii="Times New Roman" w:eastAsia="MS Mincho" w:hAnsi="Times New Roman" w:cs="Times New Roman"/>
        </w:rPr>
      </w:pPr>
      <w:r>
        <w:rPr>
          <w:rFonts w:ascii="Times New Roman" w:eastAsia="MS Mincho" w:hAnsi="Times New Roman" w:cs="Times New Roman"/>
        </w:rPr>
        <w:t>The right is reserved to reject bids and waive informalities.</w:t>
      </w:r>
    </w:p>
    <w:p w:rsidR="006E28C9" w:rsidRDefault="006E28C9">
      <w:pPr>
        <w:pStyle w:val="PlainText"/>
        <w:rPr>
          <w:rFonts w:ascii="Times New Roman" w:eastAsia="MS Mincho" w:hAnsi="Times New Roman" w:cs="Times New Roman"/>
        </w:rPr>
      </w:pPr>
    </w:p>
    <w:p w:rsidR="006E28C9" w:rsidRDefault="006E28C9">
      <w:pPr>
        <w:pStyle w:val="PlainText"/>
        <w:rPr>
          <w:rFonts w:ascii="Times New Roman" w:eastAsia="MS Mincho" w:hAnsi="Times New Roman" w:cs="Times New Roman"/>
        </w:rPr>
      </w:pPr>
    </w:p>
    <w:p w:rsidR="006E28C9" w:rsidRDefault="006E28C9">
      <w:pPr>
        <w:pStyle w:val="PlainText"/>
        <w:jc w:val="right"/>
        <w:rPr>
          <w:rFonts w:ascii="Times New Roman" w:eastAsia="MS Mincho" w:hAnsi="Times New Roman" w:cs="Times New Roman"/>
        </w:rPr>
      </w:pPr>
      <w:r>
        <w:rPr>
          <w:rFonts w:ascii="Times New Roman" w:eastAsia="MS Mincho" w:hAnsi="Times New Roman" w:cs="Times New Roman"/>
        </w:rPr>
        <w:t xml:space="preserve">      </w:t>
      </w:r>
      <w:r w:rsidR="001912B8">
        <w:rPr>
          <w:rFonts w:ascii="Times New Roman" w:eastAsia="MS Mincho" w:hAnsi="Times New Roman" w:cs="Times New Roman"/>
        </w:rPr>
        <w:t xml:space="preserve">                          _____</w:t>
      </w:r>
      <w:r>
        <w:rPr>
          <w:rFonts w:ascii="Times New Roman" w:eastAsia="MS Mincho" w:hAnsi="Times New Roman" w:cs="Times New Roman"/>
        </w:rPr>
        <w:t>(CHIEF EXECUTIVE OFFICER)________</w:t>
      </w:r>
    </w:p>
    <w:p w:rsidR="006E28C9" w:rsidRDefault="006E28C9">
      <w:pPr>
        <w:pStyle w:val="PlainText"/>
        <w:jc w:val="right"/>
        <w:rPr>
          <w:rFonts w:ascii="Times New Roman" w:eastAsia="MS Mincho" w:hAnsi="Times New Roman" w:cs="Times New Roman"/>
        </w:rPr>
      </w:pPr>
    </w:p>
    <w:p w:rsidR="006E28C9" w:rsidRDefault="006E28C9">
      <w:pPr>
        <w:pStyle w:val="PlainText"/>
        <w:jc w:val="right"/>
        <w:rPr>
          <w:rFonts w:ascii="Times New Roman" w:eastAsia="MS Mincho" w:hAnsi="Times New Roman" w:cs="Times New Roman"/>
        </w:rPr>
      </w:pPr>
      <w:r>
        <w:rPr>
          <w:rFonts w:ascii="Times New Roman" w:eastAsia="MS Mincho" w:hAnsi="Times New Roman" w:cs="Times New Roman"/>
        </w:rPr>
        <w:t xml:space="preserve">                                  ______(CONTRACTING AGENCY)___________</w:t>
      </w:r>
    </w:p>
    <w:p w:rsidR="006E28C9" w:rsidRDefault="006E28C9">
      <w:pPr>
        <w:pStyle w:val="PlainText"/>
        <w:rPr>
          <w:rFonts w:ascii="Times New Roman" w:eastAsia="MS Mincho" w:hAnsi="Times New Roman" w:cs="Times New Roman"/>
        </w:rPr>
      </w:pPr>
    </w:p>
    <w:sectPr w:rsidR="006E28C9">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D1F" w:rsidRDefault="00782D1F">
      <w:r>
        <w:separator/>
      </w:r>
    </w:p>
  </w:endnote>
  <w:endnote w:type="continuationSeparator" w:id="0">
    <w:p w:rsidR="00782D1F" w:rsidRDefault="0078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D1F" w:rsidRDefault="00782D1F">
      <w:r>
        <w:separator/>
      </w:r>
    </w:p>
  </w:footnote>
  <w:footnote w:type="continuationSeparator" w:id="0">
    <w:p w:rsidR="00782D1F" w:rsidRDefault="0078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CC1"/>
    <w:multiLevelType w:val="hybridMultilevel"/>
    <w:tmpl w:val="57025658"/>
    <w:lvl w:ilvl="0" w:tplc="017C733A">
      <w:start w:val="1"/>
      <w:numFmt w:val="decimal"/>
      <w:pStyle w:val="TOC3"/>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79E3416D"/>
    <w:multiLevelType w:val="multilevel"/>
    <w:tmpl w:val="7E306414"/>
    <w:lvl w:ilvl="0">
      <w:start w:val="1"/>
      <w:numFmt w:val="lowerLetter"/>
      <w:suff w:val="nothing"/>
      <w:lvlText w:val="%1."/>
      <w:lvlJc w:val="left"/>
      <w:pPr>
        <w:ind w:left="1440" w:hanging="72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22"/>
    <w:rsid w:val="00072571"/>
    <w:rsid w:val="0007383D"/>
    <w:rsid w:val="000B3C2D"/>
    <w:rsid w:val="001912B8"/>
    <w:rsid w:val="002E56FE"/>
    <w:rsid w:val="00351822"/>
    <w:rsid w:val="004148CD"/>
    <w:rsid w:val="00482814"/>
    <w:rsid w:val="00680FD6"/>
    <w:rsid w:val="006E28C9"/>
    <w:rsid w:val="00782D1F"/>
    <w:rsid w:val="007D757A"/>
    <w:rsid w:val="008C3762"/>
    <w:rsid w:val="009174C3"/>
    <w:rsid w:val="00A0367C"/>
    <w:rsid w:val="00D54482"/>
    <w:rsid w:val="00E05309"/>
    <w:rsid w:val="00EC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0752D36-38BF-49C5-B8EE-F66F5122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szCs w:val="20"/>
    </w:rPr>
  </w:style>
  <w:style w:type="paragraph" w:styleId="TOC3">
    <w:name w:val="toc 3"/>
    <w:basedOn w:val="Normal"/>
    <w:next w:val="Normal"/>
    <w:autoRedefine/>
    <w:semiHidden/>
    <w:pPr>
      <w:numPr>
        <w:numId w:val="2"/>
      </w:numPr>
      <w:tabs>
        <w:tab w:val="clear" w:pos="1200"/>
      </w:tabs>
      <w:ind w:left="1440" w:hanging="720"/>
    </w:pPr>
    <w:rPr>
      <w:szCs w:val="20"/>
    </w:rPr>
  </w:style>
  <w:style w:type="character" w:customStyle="1" w:styleId="GenProv2">
    <w:name w:val="GenProv2"/>
    <w:basedOn w:val="DefaultParagraphFont"/>
    <w:rPr>
      <w:rFonts w:ascii="Times New Roman" w:hAnsi="Times New Roman"/>
      <w:b/>
      <w:sz w:val="24"/>
    </w:rPr>
  </w:style>
  <w:style w:type="character" w:styleId="CommentReference">
    <w:name w:val="annotation reference"/>
    <w:basedOn w:val="DefaultParagraphFont"/>
    <w:semiHidden/>
    <w:rPr>
      <w:sz w:val="16"/>
      <w:szCs w:val="16"/>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4148CD"/>
    <w:rPr>
      <w:rFonts w:ascii="Segoe UI" w:hAnsi="Segoe UI" w:cs="Segoe UI"/>
      <w:sz w:val="18"/>
      <w:szCs w:val="18"/>
    </w:rPr>
  </w:style>
  <w:style w:type="character" w:customStyle="1" w:styleId="BalloonTextChar">
    <w:name w:val="Balloon Text Char"/>
    <w:basedOn w:val="DefaultParagraphFont"/>
    <w:link w:val="BalloonText"/>
    <w:rsid w:val="00414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EF81D6BD68E49AAE2432BD0D1F357" ma:contentTypeVersion="0" ma:contentTypeDescription="Create a new document." ma:contentTypeScope="" ma:versionID="6582afdd48b5ac032b045b63ca083a5c">
  <xsd:schema xmlns:xsd="http://www.w3.org/2001/XMLSchema" xmlns:xs="http://www.w3.org/2001/XMLSchema" xmlns:p="http://schemas.microsoft.com/office/2006/metadata/properties" xmlns:ns1="http://schemas.microsoft.com/sharepoint/v3" xmlns:ns3="0a22aab6-6077-463e-971c-dab9e09a9e4e" targetNamespace="http://schemas.microsoft.com/office/2006/metadata/properties" ma:root="true" ma:fieldsID="cd23b41a1b0bbc554b441397d8fd6411" ns1:_="" ns3:_="">
    <xsd:import namespace="http://schemas.microsoft.com/sharepoint/v3"/>
    <xsd:import namespace="0a22aab6-6077-463e-971c-dab9e09a9e4e"/>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2aab6-6077-463e-971c-dab9e09a9e4e"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0a22aab6-6077-463e-971c-dab9e09a9e4e">2020-06-02T05:00:00+00:00</EffectiveDate>
  </documentManagement>
</p:properties>
</file>

<file path=customXml/itemProps1.xml><?xml version="1.0" encoding="utf-8"?>
<ds:datastoreItem xmlns:ds="http://schemas.openxmlformats.org/officeDocument/2006/customXml" ds:itemID="{32F95617-B73C-4B7A-8BB4-3FF67774F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22aab6-6077-463e-971c-dab9e09a9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0ABB5-EDA3-4F96-962E-12242A8213B3}">
  <ds:schemaRefs>
    <ds:schemaRef ds:uri="http://schemas.microsoft.com/sharepoint/v3/contenttype/forms"/>
  </ds:schemaRefs>
</ds:datastoreItem>
</file>

<file path=customXml/itemProps3.xml><?xml version="1.0" encoding="utf-8"?>
<ds:datastoreItem xmlns:ds="http://schemas.openxmlformats.org/officeDocument/2006/customXml" ds:itemID="{9C69D9B4-CDB2-4A92-95DE-ED68DDDEC885}">
  <ds:schemaRefs>
    <ds:schemaRef ds:uri="http://schemas.microsoft.com/office/2006/metadata/properties"/>
    <ds:schemaRef ds:uri="http://schemas.microsoft.com/office/infopath/2007/PartnerControls"/>
    <ds:schemaRef ds:uri="http://schemas.microsoft.com/sharepoint/v3"/>
    <ds:schemaRef ds:uri="0a22aab6-6077-463e-971c-dab9e09a9e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to Contractors - Office of Public Works</vt:lpstr>
    </vt:vector>
  </TitlesOfParts>
  <Company>LADOTD</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Contractors - Office of Public Works</dc:title>
  <dc:subject>Draft Notice to Contractors</dc:subject>
  <dc:creator>djwebre</dc:creator>
  <cp:keywords/>
  <dc:description/>
  <cp:lastModifiedBy>Allison Richard (DOTD)</cp:lastModifiedBy>
  <cp:revision>2</cp:revision>
  <cp:lastPrinted>2019-12-04T13:54:00Z</cp:lastPrinted>
  <dcterms:created xsi:type="dcterms:W3CDTF">2025-03-21T20:14:00Z</dcterms:created>
  <dcterms:modified xsi:type="dcterms:W3CDTF">2025-03-21T20:14:00Z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0x01010063BEF81D6BD68E49AAE2432BD0D1F357</vt:lpwstr>
  </property>
</Properties>
</file>