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Default="003B2F61" w:rsidP="00F93439">
      <w:pPr>
        <w:sectPr w:rsidR="003B2F61" w:rsidSect="00A03047">
          <w:footerReference w:type="default" r:id="rId7"/>
          <w:headerReference w:type="first" r:id="rId8"/>
          <w:footerReference w:type="first" r:id="rId9"/>
          <w:pgSz w:w="12240" w:h="15840"/>
          <w:pgMar w:top="2160" w:right="1440" w:bottom="1440" w:left="1440" w:header="576" w:footer="720" w:gutter="0"/>
          <w:cols w:space="720"/>
          <w:titlePg/>
          <w:docGrid w:linePitch="360"/>
        </w:sectPr>
      </w:pPr>
    </w:p>
    <w:p w:rsidR="00403731" w:rsidRDefault="00403731" w:rsidP="00403731">
      <w:pPr>
        <w:jc w:val="center"/>
      </w:pPr>
      <w:bookmarkStart w:id="0" w:name="_GoBack"/>
      <w:r>
        <w:t>DATE</w:t>
      </w:r>
    </w:p>
    <w:bookmarkEnd w:id="0"/>
    <w:p w:rsidR="004D4796" w:rsidRDefault="00403731" w:rsidP="00903BB4">
      <w:pPr>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104B8B0B" wp14:editId="3D21D759">
                <wp:simplePos x="0" y="0"/>
                <wp:positionH relativeFrom="column">
                  <wp:posOffset>-95250</wp:posOffset>
                </wp:positionH>
                <wp:positionV relativeFrom="paragraph">
                  <wp:posOffset>194311</wp:posOffset>
                </wp:positionV>
                <wp:extent cx="6477000" cy="7143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14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731" w:rsidRDefault="00403731" w:rsidP="00403731">
                            <w:pPr>
                              <w:rPr>
                                <w:rFonts w:ascii="Arial" w:hAnsi="Arial" w:cs="Arial"/>
                              </w:rPr>
                            </w:pPr>
                            <w:r>
                              <w:rPr>
                                <w:rFonts w:ascii="Arial" w:hAnsi="Arial" w:cs="Arial"/>
                              </w:rPr>
                              <w:t>(Caption)</w:t>
                            </w: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(Addressee)</w:t>
                            </w: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u w:val="single"/>
                              </w:rPr>
                            </w:pPr>
                            <w:r>
                              <w:rPr>
                                <w:rFonts w:ascii="Arial" w:hAnsi="Arial" w:cs="Arial"/>
                              </w:rPr>
                              <w:t xml:space="preserve">Re: </w:t>
                            </w:r>
                            <w:r>
                              <w:rPr>
                                <w:rFonts w:ascii="Arial" w:hAnsi="Arial" w:cs="Arial"/>
                              </w:rPr>
                              <w:tab/>
                              <w:t xml:space="preserve">Parcel No(s) </w:t>
                            </w:r>
                          </w:p>
                          <w:p w:rsidR="00403731" w:rsidRDefault="00403731" w:rsidP="00403731">
                            <w:pPr>
                              <w:rPr>
                                <w:rFonts w:ascii="Arial" w:hAnsi="Arial" w:cs="Arial"/>
                              </w:rPr>
                            </w:pPr>
                            <w:r>
                              <w:rPr>
                                <w:rFonts w:ascii="Arial" w:hAnsi="Arial" w:cs="Arial"/>
                              </w:rPr>
                              <w:tab/>
                              <w:t xml:space="preserve">Owner(s) </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 xml:space="preserve">Dear </w:t>
                            </w:r>
                            <w:r>
                              <w:rPr>
                                <w:rFonts w:ascii="Arial" w:hAnsi="Arial" w:cs="Arial"/>
                                <w:u w:val="single"/>
                              </w:rPr>
                              <w:t>______________</w:t>
                            </w:r>
                            <w:r>
                              <w:rPr>
                                <w:rFonts w:ascii="Arial" w:hAnsi="Arial" w:cs="Arial"/>
                              </w:rPr>
                              <w:t>:</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 xml:space="preserve">Attached, in quadruplicate, is </w:t>
                            </w:r>
                            <w:r>
                              <w:rPr>
                                <w:rFonts w:ascii="Arial" w:hAnsi="Arial" w:cs="Arial"/>
                                <w:u w:val="single"/>
                              </w:rPr>
                              <w:t>___________*____________</w:t>
                            </w:r>
                            <w:r>
                              <w:rPr>
                                <w:rFonts w:ascii="Arial" w:hAnsi="Arial" w:cs="Arial"/>
                              </w:rPr>
                              <w:t xml:space="preserve"> providing for the purchase of the property rights to Parcel No(s). </w:t>
                            </w:r>
                            <w:r>
                              <w:rPr>
                                <w:rFonts w:ascii="Arial" w:hAnsi="Arial" w:cs="Arial"/>
                                <w:u w:val="single"/>
                              </w:rPr>
                              <w:t>_______</w:t>
                            </w:r>
                            <w:r>
                              <w:rPr>
                                <w:rFonts w:ascii="Arial" w:hAnsi="Arial" w:cs="Arial"/>
                              </w:rPr>
                              <w:t>, as discussed and agreed upon between you and the Department of Transportation and Development.</w:t>
                            </w:r>
                          </w:p>
                          <w:p w:rsidR="00403731" w:rsidRDefault="00403731" w:rsidP="00403731">
                            <w:pPr>
                              <w:rPr>
                                <w:rFonts w:ascii="Arial" w:hAnsi="Arial" w:cs="Arial"/>
                              </w:rPr>
                            </w:pPr>
                          </w:p>
                          <w:p w:rsidR="00403731" w:rsidRPr="00B22495" w:rsidRDefault="00403731" w:rsidP="00403731">
                            <w:pPr>
                              <w:rPr>
                                <w:rFonts w:ascii="Arial" w:hAnsi="Arial" w:cs="Arial"/>
                              </w:rPr>
                            </w:pPr>
                            <w:r w:rsidRPr="00B22495">
                              <w:rPr>
                                <w:rFonts w:ascii="Arial" w:hAnsi="Arial" w:cs="Arial"/>
                              </w:rPr>
                              <w:t xml:space="preserve">In order to comply with </w:t>
                            </w:r>
                            <w:smartTag w:uri="urn:schemas-microsoft-com:office:smarttags" w:element="State">
                              <w:r w:rsidRPr="00B22495">
                                <w:rPr>
                                  <w:rFonts w:ascii="Arial" w:hAnsi="Arial" w:cs="Arial"/>
                                </w:rPr>
                                <w:t>Louisiana</w:t>
                              </w:r>
                            </w:smartTag>
                            <w:r w:rsidRPr="00B22495">
                              <w:rPr>
                                <w:rFonts w:ascii="Arial" w:hAnsi="Arial" w:cs="Arial"/>
                              </w:rPr>
                              <w:t xml:space="preserve"> law governing valid acts of sale for immovable property situated in </w:t>
                            </w:r>
                            <w:smartTag w:uri="urn:schemas-microsoft-com:office:smarttags" w:element="State">
                              <w:smartTag w:uri="urn:schemas-microsoft-com:office:smarttags" w:element="place">
                                <w:r w:rsidRPr="00B22495">
                                  <w:rPr>
                                    <w:rFonts w:ascii="Arial" w:hAnsi="Arial" w:cs="Arial"/>
                                  </w:rPr>
                                  <w:t>Louisiana</w:t>
                                </w:r>
                              </w:smartTag>
                            </w:smartTag>
                            <w:r w:rsidRPr="00B22495">
                              <w:rPr>
                                <w:rFonts w:ascii="Arial" w:hAnsi="Arial" w:cs="Arial"/>
                              </w:rPr>
                              <w:t xml:space="preserve">, you will need to sign this </w:t>
                            </w:r>
                            <w:r>
                              <w:rPr>
                                <w:rFonts w:ascii="Arial" w:hAnsi="Arial" w:cs="Arial"/>
                              </w:rPr>
                              <w:t>instru</w:t>
                            </w:r>
                            <w:r w:rsidRPr="00B22495">
                              <w:rPr>
                                <w:rFonts w:ascii="Arial" w:hAnsi="Arial" w:cs="Arial"/>
                              </w:rPr>
                              <w:t xml:space="preserve">ment in front of a Notary Public and two (2) competent witnesses.  Please sign your name on page ______ of each copy of the ________________, exactly as it appears in the </w:t>
                            </w:r>
                            <w:r>
                              <w:rPr>
                                <w:rFonts w:ascii="Arial" w:hAnsi="Arial" w:cs="Arial"/>
                              </w:rPr>
                              <w:t>instru</w:t>
                            </w:r>
                            <w:r w:rsidRPr="00B22495">
                              <w:rPr>
                                <w:rFonts w:ascii="Arial" w:hAnsi="Arial" w:cs="Arial"/>
                              </w:rPr>
                              <w:t>ment.  The Notary Public can then complete the affidavit.</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Upon completion, please return the original and two (2) copies of the deed as well as the completed W-9 form in the enclosed stamped, self-addressed envelope.  You may retain the instrument marked (copy) for your records.  Please also enclose the receipt for notary expenses, as the Department will reimburse you for all reasonable incidental expenses arising from this conveyance.</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Payment of the consideration stipulated in the instrument will be made as soon as the executed instrument is processed and it is verified that the property is not encumbered.</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 xml:space="preserve">Your prompt attention in this matter is greatly appreciated in order that we may meet the time schedule for this project.  If you have any questions, please call </w:t>
                            </w:r>
                            <w:r>
                              <w:rPr>
                                <w:rFonts w:ascii="Arial" w:hAnsi="Arial" w:cs="Arial"/>
                                <w:u w:val="single"/>
                              </w:rPr>
                              <w:t>______________</w:t>
                            </w:r>
                            <w:r>
                              <w:rPr>
                                <w:rFonts w:ascii="Arial" w:hAnsi="Arial" w:cs="Arial"/>
                              </w:rPr>
                              <w:t>.</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Sincerely,</w:t>
                            </w:r>
                          </w:p>
                          <w:p w:rsidR="00403731" w:rsidRDefault="00403731" w:rsidP="00403731">
                            <w:pPr>
                              <w:rPr>
                                <w:rFonts w:ascii="Arial" w:hAnsi="Arial" w:cs="Arial"/>
                              </w:rPr>
                            </w:pPr>
                          </w:p>
                          <w:p w:rsidR="00403731" w:rsidRDefault="00403731" w:rsidP="00403731">
                            <w:pPr>
                              <w:rPr>
                                <w:rFonts w:ascii="Arial" w:hAnsi="Arial" w:cs="Arial"/>
                                <w:u w:val="single"/>
                              </w:rPr>
                            </w:pPr>
                            <w:r>
                              <w:tab/>
                            </w:r>
                            <w:r>
                              <w:tab/>
                            </w:r>
                            <w:r>
                              <w:tab/>
                            </w:r>
                            <w:r>
                              <w:tab/>
                            </w:r>
                            <w:r>
                              <w:tab/>
                            </w:r>
                            <w:r>
                              <w:tab/>
                            </w:r>
                            <w:r>
                              <w:rPr>
                                <w:rFonts w:ascii="Arial" w:hAnsi="Arial" w:cs="Arial"/>
                                <w:u w:val="single"/>
                              </w:rPr>
                              <w:t xml:space="preserve">__________________________ </w:t>
                            </w:r>
                          </w:p>
                          <w:p w:rsidR="00403731" w:rsidRDefault="00403731" w:rsidP="00403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and title)</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XXX/xx</w:t>
                            </w:r>
                          </w:p>
                          <w:p w:rsidR="00403731" w:rsidRDefault="00403731" w:rsidP="00403731">
                            <w:pPr>
                              <w:rPr>
                                <w:rFonts w:ascii="Arial" w:hAnsi="Arial" w:cs="Arial"/>
                              </w:rPr>
                            </w:pPr>
                            <w:r>
                              <w:rPr>
                                <w:rFonts w:ascii="Arial" w:hAnsi="Arial" w:cs="Arial"/>
                              </w:rPr>
                              <w:t>Enclosures</w:t>
                            </w:r>
                          </w:p>
                          <w:p w:rsidR="00403731" w:rsidRDefault="00403731" w:rsidP="00403731">
                            <w:pPr>
                              <w:pStyle w:val="EndnoteTex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B8B0B" id="_x0000_t202" coordsize="21600,21600" o:spt="202" path="m,l,21600r21600,l21600,xe">
                <v:stroke joinstyle="miter"/>
                <v:path gradientshapeok="t" o:connecttype="rect"/>
              </v:shapetype>
              <v:shape id="Text Box 7" o:spid="_x0000_s1026" type="#_x0000_t202" style="position:absolute;left:0;text-align:left;margin-left:-7.5pt;margin-top:15.3pt;width:510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" stroked="f">
                <v:textbox>
                  <w:txbxContent>
                    <w:p w:rsidR="00403731" w:rsidRDefault="00403731" w:rsidP="00403731">
                      <w:pPr>
                        <w:rPr>
                          <w:rFonts w:ascii="Arial" w:hAnsi="Arial" w:cs="Arial"/>
                        </w:rPr>
                      </w:pPr>
                      <w:r>
                        <w:rPr>
                          <w:rFonts w:ascii="Arial" w:hAnsi="Arial" w:cs="Arial"/>
                        </w:rPr>
                        <w:t>(Caption)</w:t>
                      </w: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(Addressee)</w:t>
                      </w: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rPr>
                      </w:pPr>
                    </w:p>
                    <w:p w:rsidR="00403731" w:rsidRDefault="00403731" w:rsidP="00403731">
                      <w:pPr>
                        <w:rPr>
                          <w:rFonts w:ascii="Arial" w:hAnsi="Arial" w:cs="Arial"/>
                          <w:u w:val="single"/>
                        </w:rPr>
                      </w:pPr>
                      <w:r>
                        <w:rPr>
                          <w:rFonts w:ascii="Arial" w:hAnsi="Arial" w:cs="Arial"/>
                        </w:rPr>
                        <w:t xml:space="preserve">Re: </w:t>
                      </w:r>
                      <w:r>
                        <w:rPr>
                          <w:rFonts w:ascii="Arial" w:hAnsi="Arial" w:cs="Arial"/>
                        </w:rPr>
                        <w:tab/>
                        <w:t xml:space="preserve">Parcel No(s) </w:t>
                      </w:r>
                    </w:p>
                    <w:p w:rsidR="00403731" w:rsidRDefault="00403731" w:rsidP="00403731">
                      <w:pPr>
                        <w:rPr>
                          <w:rFonts w:ascii="Arial" w:hAnsi="Arial" w:cs="Arial"/>
                        </w:rPr>
                      </w:pPr>
                      <w:r>
                        <w:rPr>
                          <w:rFonts w:ascii="Arial" w:hAnsi="Arial" w:cs="Arial"/>
                        </w:rPr>
                        <w:tab/>
                        <w:t xml:space="preserve">Owner(s) </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 xml:space="preserve">Dear </w:t>
                      </w:r>
                      <w:r>
                        <w:rPr>
                          <w:rFonts w:ascii="Arial" w:hAnsi="Arial" w:cs="Arial"/>
                          <w:u w:val="single"/>
                        </w:rPr>
                        <w:t>______________</w:t>
                      </w:r>
                      <w:r>
                        <w:rPr>
                          <w:rFonts w:ascii="Arial" w:hAnsi="Arial" w:cs="Arial"/>
                        </w:rPr>
                        <w:t>:</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 xml:space="preserve">Attached, in quadruplicate, is </w:t>
                      </w:r>
                      <w:r>
                        <w:rPr>
                          <w:rFonts w:ascii="Arial" w:hAnsi="Arial" w:cs="Arial"/>
                          <w:u w:val="single"/>
                        </w:rPr>
                        <w:t>___________*____________</w:t>
                      </w:r>
                      <w:r>
                        <w:rPr>
                          <w:rFonts w:ascii="Arial" w:hAnsi="Arial" w:cs="Arial"/>
                        </w:rPr>
                        <w:t xml:space="preserve"> providing for the purchase of the property rights to Parcel No(s). </w:t>
                      </w:r>
                      <w:r>
                        <w:rPr>
                          <w:rFonts w:ascii="Arial" w:hAnsi="Arial" w:cs="Arial"/>
                          <w:u w:val="single"/>
                        </w:rPr>
                        <w:t>_______</w:t>
                      </w:r>
                      <w:r>
                        <w:rPr>
                          <w:rFonts w:ascii="Arial" w:hAnsi="Arial" w:cs="Arial"/>
                        </w:rPr>
                        <w:t>, as discussed and agreed upon between you and the Department of Transportation and Development.</w:t>
                      </w:r>
                    </w:p>
                    <w:p w:rsidR="00403731" w:rsidRDefault="00403731" w:rsidP="00403731">
                      <w:pPr>
                        <w:rPr>
                          <w:rFonts w:ascii="Arial" w:hAnsi="Arial" w:cs="Arial"/>
                        </w:rPr>
                      </w:pPr>
                    </w:p>
                    <w:p w:rsidR="00403731" w:rsidRPr="00B22495" w:rsidRDefault="00403731" w:rsidP="00403731">
                      <w:pPr>
                        <w:rPr>
                          <w:rFonts w:ascii="Arial" w:hAnsi="Arial" w:cs="Arial"/>
                        </w:rPr>
                      </w:pPr>
                      <w:r w:rsidRPr="00B22495">
                        <w:rPr>
                          <w:rFonts w:ascii="Arial" w:hAnsi="Arial" w:cs="Arial"/>
                        </w:rPr>
                        <w:t xml:space="preserve">In order to comply with </w:t>
                      </w:r>
                      <w:smartTag w:uri="urn:schemas-microsoft-com:office:smarttags" w:element="State">
                        <w:r w:rsidRPr="00B22495">
                          <w:rPr>
                            <w:rFonts w:ascii="Arial" w:hAnsi="Arial" w:cs="Arial"/>
                          </w:rPr>
                          <w:t>Louisiana</w:t>
                        </w:r>
                      </w:smartTag>
                      <w:r w:rsidRPr="00B22495">
                        <w:rPr>
                          <w:rFonts w:ascii="Arial" w:hAnsi="Arial" w:cs="Arial"/>
                        </w:rPr>
                        <w:t xml:space="preserve"> law governing valid acts of sale for immovable property situated in </w:t>
                      </w:r>
                      <w:smartTag w:uri="urn:schemas-microsoft-com:office:smarttags" w:element="State">
                        <w:smartTag w:uri="urn:schemas-microsoft-com:office:smarttags" w:element="place">
                          <w:r w:rsidRPr="00B22495">
                            <w:rPr>
                              <w:rFonts w:ascii="Arial" w:hAnsi="Arial" w:cs="Arial"/>
                            </w:rPr>
                            <w:t>Louisiana</w:t>
                          </w:r>
                        </w:smartTag>
                      </w:smartTag>
                      <w:r w:rsidRPr="00B22495">
                        <w:rPr>
                          <w:rFonts w:ascii="Arial" w:hAnsi="Arial" w:cs="Arial"/>
                        </w:rPr>
                        <w:t xml:space="preserve">, you will need to sign this </w:t>
                      </w:r>
                      <w:r>
                        <w:rPr>
                          <w:rFonts w:ascii="Arial" w:hAnsi="Arial" w:cs="Arial"/>
                        </w:rPr>
                        <w:t>instru</w:t>
                      </w:r>
                      <w:r w:rsidRPr="00B22495">
                        <w:rPr>
                          <w:rFonts w:ascii="Arial" w:hAnsi="Arial" w:cs="Arial"/>
                        </w:rPr>
                        <w:t xml:space="preserve">ment in front of a Notary Public and two (2) competent witnesses.  Please sign your name on page ______ of each copy of the ________________, exactly as it appears in the </w:t>
                      </w:r>
                      <w:r>
                        <w:rPr>
                          <w:rFonts w:ascii="Arial" w:hAnsi="Arial" w:cs="Arial"/>
                        </w:rPr>
                        <w:t>instru</w:t>
                      </w:r>
                      <w:r w:rsidRPr="00B22495">
                        <w:rPr>
                          <w:rFonts w:ascii="Arial" w:hAnsi="Arial" w:cs="Arial"/>
                        </w:rPr>
                        <w:t>ment.  The Notary Public can then complete the affidavit.</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Upon completion, please return the original and two (2) copies of the deed as well as the completed W-9 form in the enclosed stamped, self-addressed envelope.  You may retain the instrument marked (copy) for your records.  Please also enclose the receipt for notary expenses, as the Department will reimburse you for all reasonable incidental expenses arising from this conveyance.</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Payment of the consideration stipulated in the instrument will be made as soon as the executed instrument is processed and it is verified that the property is not encumbered.</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 xml:space="preserve">Your prompt attention in this matter is greatly appreciated in order that we may meet the time schedule for this project.  If you have any questions, please call </w:t>
                      </w:r>
                      <w:r>
                        <w:rPr>
                          <w:rFonts w:ascii="Arial" w:hAnsi="Arial" w:cs="Arial"/>
                          <w:u w:val="single"/>
                        </w:rPr>
                        <w:t>______________</w:t>
                      </w:r>
                      <w:r>
                        <w:rPr>
                          <w:rFonts w:ascii="Arial" w:hAnsi="Arial" w:cs="Arial"/>
                        </w:rPr>
                        <w:t>.</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Sincerely,</w:t>
                      </w:r>
                    </w:p>
                    <w:p w:rsidR="00403731" w:rsidRDefault="00403731" w:rsidP="00403731">
                      <w:pPr>
                        <w:rPr>
                          <w:rFonts w:ascii="Arial" w:hAnsi="Arial" w:cs="Arial"/>
                        </w:rPr>
                      </w:pPr>
                    </w:p>
                    <w:p w:rsidR="00403731" w:rsidRDefault="00403731" w:rsidP="00403731">
                      <w:pPr>
                        <w:rPr>
                          <w:rFonts w:ascii="Arial" w:hAnsi="Arial" w:cs="Arial"/>
                          <w:u w:val="single"/>
                        </w:rPr>
                      </w:pPr>
                      <w:r>
                        <w:tab/>
                      </w:r>
                      <w:r>
                        <w:tab/>
                      </w:r>
                      <w:r>
                        <w:tab/>
                      </w:r>
                      <w:r>
                        <w:tab/>
                      </w:r>
                      <w:r>
                        <w:tab/>
                      </w:r>
                      <w:r>
                        <w:tab/>
                      </w:r>
                      <w:r>
                        <w:rPr>
                          <w:rFonts w:ascii="Arial" w:hAnsi="Arial" w:cs="Arial"/>
                          <w:u w:val="single"/>
                        </w:rPr>
                        <w:t xml:space="preserve">__________________________ </w:t>
                      </w:r>
                    </w:p>
                    <w:p w:rsidR="00403731" w:rsidRDefault="00403731" w:rsidP="004037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 and title)</w:t>
                      </w:r>
                    </w:p>
                    <w:p w:rsidR="00403731" w:rsidRDefault="00403731" w:rsidP="00403731">
                      <w:pPr>
                        <w:rPr>
                          <w:rFonts w:ascii="Arial" w:hAnsi="Arial" w:cs="Arial"/>
                        </w:rPr>
                      </w:pPr>
                    </w:p>
                    <w:p w:rsidR="00403731" w:rsidRDefault="00403731" w:rsidP="00403731">
                      <w:pPr>
                        <w:rPr>
                          <w:rFonts w:ascii="Arial" w:hAnsi="Arial" w:cs="Arial"/>
                        </w:rPr>
                      </w:pPr>
                      <w:r>
                        <w:rPr>
                          <w:rFonts w:ascii="Arial" w:hAnsi="Arial" w:cs="Arial"/>
                        </w:rPr>
                        <w:t>XXX/xx</w:t>
                      </w:r>
                    </w:p>
                    <w:p w:rsidR="00403731" w:rsidRDefault="00403731" w:rsidP="00403731">
                      <w:pPr>
                        <w:rPr>
                          <w:rFonts w:ascii="Arial" w:hAnsi="Arial" w:cs="Arial"/>
                        </w:rPr>
                      </w:pPr>
                      <w:r>
                        <w:rPr>
                          <w:rFonts w:ascii="Arial" w:hAnsi="Arial" w:cs="Arial"/>
                        </w:rPr>
                        <w:t>Enclosures</w:t>
                      </w:r>
                    </w:p>
                    <w:p w:rsidR="00403731" w:rsidRDefault="00403731" w:rsidP="00403731">
                      <w:pPr>
                        <w:pStyle w:val="EndnoteText"/>
                        <w:rPr>
                          <w:rFonts w:ascii="Arial" w:hAnsi="Arial" w:cs="Arial"/>
                        </w:rPr>
                      </w:pPr>
                    </w:p>
                  </w:txbxContent>
                </v:textbox>
              </v:shape>
            </w:pict>
          </mc:Fallback>
        </mc:AlternateContent>
      </w: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Default="00F74B6E" w:rsidP="00903BB4">
      <w:pPr>
        <w:jc w:val="both"/>
        <w:rPr>
          <w:rFonts w:ascii="Times New Roman" w:hAnsi="Times New Roman"/>
          <w:sz w:val="24"/>
          <w:szCs w:val="24"/>
        </w:rPr>
      </w:pP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spacing w:line="158" w:lineRule="exact"/>
        <w:rPr>
          <w:rFonts w:ascii="Book Antiqua" w:eastAsia="Times New Roman" w:hAnsi="Book Antiqua"/>
        </w:rPr>
      </w:pP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spacing w:line="158" w:lineRule="exact"/>
        <w:rPr>
          <w:rFonts w:ascii="Book Antiqua" w:eastAsia="Times New Roman" w:hAnsi="Book Antiqua"/>
        </w:rPr>
      </w:pP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Arial" w:eastAsia="Times New Roman" w:hAnsi="Arial" w:cs="Arial"/>
          <w:sz w:val="12"/>
          <w:szCs w:val="12"/>
        </w:rPr>
      </w:pPr>
      <w:r w:rsidRPr="00F74B6E">
        <w:rPr>
          <w:rFonts w:ascii="Arial" w:eastAsia="Times New Roman" w:hAnsi="Arial" w:cs="Arial"/>
          <w:sz w:val="12"/>
          <w:szCs w:val="12"/>
        </w:rPr>
        <w:t xml:space="preserve">_____________________________      </w:t>
      </w:r>
      <w:r w:rsidRPr="00F74B6E">
        <w:rPr>
          <w:rFonts w:ascii="Arial" w:eastAsia="Times New Roman" w:hAnsi="Arial" w:cs="Arial"/>
          <w:sz w:val="12"/>
          <w:szCs w:val="12"/>
        </w:rPr>
        <w:tab/>
        <w:t>__________</w:t>
      </w: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r w:rsidRPr="00F74B6E">
        <w:rPr>
          <w:rFonts w:ascii="Times New Roman" w:eastAsia="Times New Roman" w:hAnsi="Times New Roman"/>
          <w:sz w:val="12"/>
          <w:szCs w:val="12"/>
        </w:rPr>
        <w:t>RECOMMENDED FOR APPROVAL</w:t>
      </w:r>
      <w:r w:rsidRPr="00F74B6E">
        <w:rPr>
          <w:rFonts w:ascii="Times New Roman" w:eastAsia="Times New Roman" w:hAnsi="Times New Roman"/>
          <w:sz w:val="12"/>
          <w:szCs w:val="12"/>
        </w:rPr>
        <w:tab/>
        <w:t>DATE</w:t>
      </w: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r w:rsidRPr="00F74B6E">
        <w:rPr>
          <w:rFonts w:ascii="Times New Roman" w:eastAsia="Times New Roman" w:hAnsi="Times New Roman"/>
          <w:sz w:val="12"/>
          <w:szCs w:val="12"/>
        </w:rPr>
        <w:t>_____________________________</w:t>
      </w:r>
      <w:r w:rsidRPr="00F74B6E">
        <w:rPr>
          <w:rFonts w:ascii="Times New Roman" w:eastAsia="Times New Roman" w:hAnsi="Times New Roman"/>
          <w:sz w:val="12"/>
          <w:szCs w:val="12"/>
        </w:rPr>
        <w:tab/>
        <w:t>__________</w:t>
      </w: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r w:rsidRPr="00F74B6E">
        <w:rPr>
          <w:rFonts w:ascii="Times New Roman" w:eastAsia="Times New Roman" w:hAnsi="Times New Roman"/>
          <w:sz w:val="12"/>
          <w:szCs w:val="12"/>
        </w:rPr>
        <w:t>RECOMMENDED FOR APPROVAL</w:t>
      </w:r>
      <w:r w:rsidRPr="00F74B6E">
        <w:rPr>
          <w:rFonts w:ascii="Times New Roman" w:eastAsia="Times New Roman" w:hAnsi="Times New Roman"/>
          <w:sz w:val="12"/>
          <w:szCs w:val="12"/>
        </w:rPr>
        <w:tab/>
        <w:t>DATE</w:t>
      </w: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r w:rsidRPr="00F74B6E">
        <w:rPr>
          <w:rFonts w:ascii="Times New Roman" w:eastAsia="Times New Roman" w:hAnsi="Times New Roman"/>
          <w:sz w:val="12"/>
          <w:szCs w:val="12"/>
        </w:rPr>
        <w:t>_____________________________</w:t>
      </w:r>
      <w:r w:rsidRPr="00F74B6E">
        <w:rPr>
          <w:rFonts w:ascii="Times New Roman" w:eastAsia="Times New Roman" w:hAnsi="Times New Roman"/>
          <w:sz w:val="12"/>
          <w:szCs w:val="12"/>
        </w:rPr>
        <w:tab/>
        <w:t>__________</w:t>
      </w: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r w:rsidRPr="00F74B6E">
        <w:rPr>
          <w:rFonts w:ascii="Times New Roman" w:eastAsia="Times New Roman" w:hAnsi="Times New Roman"/>
          <w:sz w:val="12"/>
          <w:szCs w:val="12"/>
        </w:rPr>
        <w:t>RECOMMENDED FOR APPROVAL</w:t>
      </w:r>
      <w:r w:rsidRPr="00F74B6E">
        <w:rPr>
          <w:rFonts w:ascii="Times New Roman" w:eastAsia="Times New Roman" w:hAnsi="Times New Roman"/>
          <w:sz w:val="12"/>
          <w:szCs w:val="12"/>
        </w:rPr>
        <w:tab/>
        <w:t>DATE</w:t>
      </w: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r w:rsidRPr="00F74B6E">
        <w:rPr>
          <w:rFonts w:ascii="Times New Roman" w:eastAsia="Times New Roman" w:hAnsi="Times New Roman"/>
          <w:sz w:val="12"/>
          <w:szCs w:val="12"/>
        </w:rPr>
        <w:t>_____________________________</w:t>
      </w:r>
      <w:r w:rsidRPr="00F74B6E">
        <w:rPr>
          <w:rFonts w:ascii="Times New Roman" w:eastAsia="Times New Roman" w:hAnsi="Times New Roman"/>
          <w:sz w:val="12"/>
          <w:szCs w:val="12"/>
        </w:rPr>
        <w:tab/>
        <w:t>___________</w:t>
      </w:r>
    </w:p>
    <w:p w:rsidR="00F74B6E" w:rsidRPr="00F74B6E" w:rsidRDefault="00F74B6E" w:rsidP="00F74B6E">
      <w:pPr>
        <w:framePr w:w="3692" w:h="2137" w:hRule="exact" w:hSpace="11" w:wrap="auto" w:vAnchor="page" w:hAnchor="page" w:x="8066" w:y="12565"/>
        <w:widowControl w:val="0"/>
        <w:pBdr>
          <w:top w:val="single" w:sz="6" w:space="0" w:color="FFFFFF"/>
          <w:left w:val="single" w:sz="6" w:space="0" w:color="FFFFFF"/>
          <w:bottom w:val="single" w:sz="6" w:space="0" w:color="FFFFFF"/>
          <w:right w:val="single" w:sz="6" w:space="0" w:color="FFFFFF"/>
        </w:pBdr>
        <w:tabs>
          <w:tab w:val="left" w:pos="2448"/>
        </w:tabs>
        <w:spacing w:line="158" w:lineRule="exact"/>
        <w:rPr>
          <w:rFonts w:ascii="Times New Roman" w:eastAsia="Times New Roman" w:hAnsi="Times New Roman"/>
          <w:sz w:val="12"/>
          <w:szCs w:val="12"/>
        </w:rPr>
      </w:pPr>
      <w:r w:rsidRPr="00F74B6E">
        <w:rPr>
          <w:rFonts w:ascii="Times New Roman" w:eastAsia="Times New Roman" w:hAnsi="Times New Roman"/>
          <w:sz w:val="12"/>
          <w:szCs w:val="12"/>
        </w:rPr>
        <w:t xml:space="preserve">APPROVED                                               </w:t>
      </w:r>
      <w:r w:rsidRPr="00F74B6E">
        <w:rPr>
          <w:rFonts w:ascii="Times New Roman" w:eastAsia="Times New Roman" w:hAnsi="Times New Roman"/>
          <w:sz w:val="12"/>
          <w:szCs w:val="12"/>
        </w:rPr>
        <w:tab/>
        <w:t>DATE</w:t>
      </w:r>
    </w:p>
    <w:p w:rsidR="00F74B6E" w:rsidRPr="00903BB4" w:rsidRDefault="00F74B6E" w:rsidP="00903BB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F74B6E" w:rsidRPr="00903BB4" w:rsidSect="00F74B6E">
      <w:type w:val="continuous"/>
      <w:pgSz w:w="12240" w:h="15840" w:code="1"/>
      <w:pgMar w:top="2160" w:right="1440" w:bottom="1008" w:left="1440" w:header="864"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0F" w:rsidRDefault="0040100F" w:rsidP="00FB57F3">
      <w:r>
        <w:separator/>
      </w:r>
    </w:p>
  </w:endnote>
  <w:endnote w:type="continuationSeparator" w:id="0">
    <w:p w:rsidR="0040100F" w:rsidRDefault="0040100F"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B0" w:rsidRDefault="009C0240">
    <w:pPr>
      <w:pStyle w:val="Footer"/>
    </w:pPr>
    <w:r>
      <w:rPr>
        <w:noProof/>
      </w:rPr>
      <mc:AlternateContent>
        <mc:Choice Requires="wps">
          <w:drawing>
            <wp:anchor distT="45720" distB="45720" distL="114300" distR="114300" simplePos="0" relativeHeight="251658752" behindDoc="0" locked="0" layoutInCell="1" allowOverlap="1">
              <wp:simplePos x="0" y="0"/>
              <wp:positionH relativeFrom="margin">
                <wp:align>center</wp:align>
              </wp:positionH>
              <wp:positionV relativeFrom="page">
                <wp:posOffset>9401175</wp:posOffset>
              </wp:positionV>
              <wp:extent cx="7210425" cy="552450"/>
              <wp:effectExtent l="0" t="0" r="444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2B0" w:rsidRDefault="001D22B0" w:rsidP="001D22B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1D22B0" w:rsidRDefault="001D22B0" w:rsidP="001D22B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1D22B0" w:rsidRPr="00B52A40" w:rsidRDefault="001D22B0" w:rsidP="001D22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740.25pt;width:567.75pt;height:43.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Lq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" filled="f" stroked="f">
              <v:textbox>
                <w:txbxContent>
                  <w:p w:rsidR="001D22B0" w:rsidRDefault="001D22B0" w:rsidP="001D22B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1D22B0" w:rsidRDefault="001D22B0" w:rsidP="001D22B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1D22B0" w:rsidRPr="00B52A40" w:rsidRDefault="001D22B0" w:rsidP="001D22B0"/>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9C0240">
    <w:pPr>
      <w:pStyle w:val="Footer"/>
    </w:pPr>
    <w:r>
      <w:rPr>
        <w:rFonts w:ascii="Times New Roman" w:hAnsi="Times New Roman"/>
        <w:noProof/>
        <w:sz w:val="24"/>
        <w:szCs w:val="24"/>
      </w:rPr>
      <mc:AlternateContent>
        <mc:Choice Requires="wps">
          <w:drawing>
            <wp:anchor distT="45720" distB="45720" distL="114300" distR="114300" simplePos="0" relativeHeight="251657728" behindDoc="0" locked="0" layoutInCell="1" allowOverlap="1">
              <wp:simplePos x="0" y="0"/>
              <wp:positionH relativeFrom="margin">
                <wp:posOffset>-633095</wp:posOffset>
              </wp:positionH>
              <wp:positionV relativeFrom="page">
                <wp:posOffset>9353550</wp:posOffset>
              </wp:positionV>
              <wp:extent cx="7210425" cy="5524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w="9525">
                        <a:noFill/>
                        <a:miter lim="800000"/>
                        <a:headEnd/>
                        <a:tailEnd/>
                      </a:ln>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w:t>
                          </w:r>
                          <w:r w:rsidR="009C0240">
                            <w:rPr>
                              <w:rFonts w:ascii="Myriad Pro" w:hAnsi="Myriad Pro"/>
                              <w:b/>
                              <w:sz w:val="17"/>
                              <w:szCs w:val="17"/>
                            </w:rPr>
                            <w:t>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w:t>
                    </w:r>
                    <w:r w:rsidR="009C0240">
                      <w:rPr>
                        <w:rFonts w:ascii="Myriad Pro" w:hAnsi="Myriad Pro"/>
                        <w:b/>
                        <w:sz w:val="17"/>
                        <w:szCs w:val="17"/>
                      </w:rPr>
                      <w:t>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0F" w:rsidRDefault="0040100F" w:rsidP="00FB57F3">
      <w:r>
        <w:separator/>
      </w:r>
    </w:p>
  </w:footnote>
  <w:footnote w:type="continuationSeparator" w:id="0">
    <w:p w:rsidR="0040100F" w:rsidRDefault="0040100F"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8159E3"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4782185</wp:posOffset>
              </wp:positionH>
              <wp:positionV relativeFrom="paragraph">
                <wp:posOffset>-5080</wp:posOffset>
              </wp:positionV>
              <wp:extent cx="1306830" cy="168783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68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9E3" w:rsidRDefault="00436A83" w:rsidP="008159E3">
                          <w:pPr>
                            <w:jc w:val="center"/>
                            <w:rPr>
                              <w:rFonts w:ascii="Myriad Pro" w:hAnsi="Myriad Pro"/>
                              <w:b/>
                              <w:sz w:val="19"/>
                              <w:szCs w:val="19"/>
                            </w:rPr>
                          </w:pPr>
                          <w:r>
                            <w:rPr>
                              <w:b/>
                              <w:sz w:val="20"/>
                            </w:rPr>
                            <w:tab/>
                          </w:r>
                          <w:r w:rsidR="004B3626">
                            <w:rPr>
                              <w:b/>
                              <w:sz w:val="20"/>
                            </w:rPr>
                            <w:t xml:space="preserve">   </w:t>
                          </w:r>
                          <w:r w:rsidR="008159E3" w:rsidRPr="00DF750C">
                            <w:rPr>
                              <w:rFonts w:ascii="Myriad Pro" w:hAnsi="Myriad Pro"/>
                              <w:b/>
                              <w:noProof/>
                              <w:sz w:val="19"/>
                              <w:szCs w:val="19"/>
                            </w:rPr>
                            <w:drawing>
                              <wp:inline distT="0" distB="0" distL="0" distR="0" wp14:anchorId="2427AC9B" wp14:editId="2115697D">
                                <wp:extent cx="711835" cy="71183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8159E3" w:rsidRPr="00C9456C" w:rsidRDefault="008159E3" w:rsidP="008159E3">
                          <w:pPr>
                            <w:jc w:val="center"/>
                            <w:rPr>
                              <w:rFonts w:ascii="Myriad Pro" w:hAnsi="Myriad Pro"/>
                              <w:b/>
                              <w:sz w:val="19"/>
                              <w:szCs w:val="19"/>
                            </w:rPr>
                          </w:pPr>
                          <w:r w:rsidRPr="00C9456C">
                            <w:rPr>
                              <w:rFonts w:ascii="Myriad Pro" w:hAnsi="Myriad Pro"/>
                              <w:b/>
                              <w:sz w:val="19"/>
                              <w:szCs w:val="19"/>
                            </w:rPr>
                            <w:t>Jeff Landry</w:t>
                          </w:r>
                        </w:p>
                        <w:p w:rsidR="008159E3" w:rsidRPr="00A64381" w:rsidRDefault="008159E3" w:rsidP="008159E3">
                          <w:pPr>
                            <w:jc w:val="center"/>
                            <w:rPr>
                              <w:rFonts w:ascii="Myriad Pro" w:hAnsi="Myriad Pro"/>
                              <w:sz w:val="18"/>
                              <w:szCs w:val="18"/>
                            </w:rPr>
                          </w:pPr>
                          <w:r w:rsidRPr="00576973">
                            <w:rPr>
                              <w:rFonts w:ascii="Myriad Pro" w:hAnsi="Myriad Pro"/>
                              <w:sz w:val="18"/>
                              <w:szCs w:val="18"/>
                            </w:rPr>
                            <w:t>Governor</w:t>
                          </w:r>
                        </w:p>
                        <w:p w:rsidR="009C0240" w:rsidRPr="00BF1D05" w:rsidRDefault="009C0240" w:rsidP="008159E3">
                          <w:pPr>
                            <w:rPr>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76.55pt;margin-top:-.4pt;width:102.9pt;height:132.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2Agg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" stroked="f">
              <v:textbox>
                <w:txbxContent>
                  <w:p w:rsidR="008159E3" w:rsidRDefault="00436A83" w:rsidP="008159E3">
                    <w:pPr>
                      <w:jc w:val="center"/>
                      <w:rPr>
                        <w:rFonts w:ascii="Myriad Pro" w:hAnsi="Myriad Pro"/>
                        <w:b/>
                        <w:sz w:val="19"/>
                        <w:szCs w:val="19"/>
                      </w:rPr>
                    </w:pPr>
                    <w:r>
                      <w:rPr>
                        <w:b/>
                        <w:sz w:val="20"/>
                      </w:rPr>
                      <w:tab/>
                    </w:r>
                    <w:r w:rsidR="004B3626">
                      <w:rPr>
                        <w:b/>
                        <w:sz w:val="20"/>
                      </w:rPr>
                      <w:t xml:space="preserve">   </w:t>
                    </w:r>
                    <w:r w:rsidR="008159E3" w:rsidRPr="00DF750C">
                      <w:rPr>
                        <w:rFonts w:ascii="Myriad Pro" w:hAnsi="Myriad Pro"/>
                        <w:b/>
                        <w:noProof/>
                        <w:sz w:val="19"/>
                        <w:szCs w:val="19"/>
                      </w:rPr>
                      <w:drawing>
                        <wp:inline distT="0" distB="0" distL="0" distR="0" wp14:anchorId="2427AC9B" wp14:editId="2115697D">
                          <wp:extent cx="711835" cy="71183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8159E3" w:rsidRPr="00C9456C" w:rsidRDefault="008159E3" w:rsidP="008159E3">
                    <w:pPr>
                      <w:jc w:val="center"/>
                      <w:rPr>
                        <w:rFonts w:ascii="Myriad Pro" w:hAnsi="Myriad Pro"/>
                        <w:b/>
                        <w:sz w:val="19"/>
                        <w:szCs w:val="19"/>
                      </w:rPr>
                    </w:pPr>
                    <w:r w:rsidRPr="00C9456C">
                      <w:rPr>
                        <w:rFonts w:ascii="Myriad Pro" w:hAnsi="Myriad Pro"/>
                        <w:b/>
                        <w:sz w:val="19"/>
                        <w:szCs w:val="19"/>
                      </w:rPr>
                      <w:t>Jeff Landry</w:t>
                    </w:r>
                  </w:p>
                  <w:p w:rsidR="008159E3" w:rsidRPr="00A64381" w:rsidRDefault="008159E3" w:rsidP="008159E3">
                    <w:pPr>
                      <w:jc w:val="center"/>
                      <w:rPr>
                        <w:rFonts w:ascii="Myriad Pro" w:hAnsi="Myriad Pro"/>
                        <w:sz w:val="18"/>
                        <w:szCs w:val="18"/>
                      </w:rPr>
                    </w:pPr>
                    <w:r w:rsidRPr="00576973">
                      <w:rPr>
                        <w:rFonts w:ascii="Myriad Pro" w:hAnsi="Myriad Pro"/>
                        <w:sz w:val="18"/>
                        <w:szCs w:val="18"/>
                      </w:rPr>
                      <w:t>Governor</w:t>
                    </w:r>
                  </w:p>
                  <w:p w:rsidR="009C0240" w:rsidRPr="00BF1D05" w:rsidRDefault="009C0240" w:rsidP="008159E3">
                    <w:pPr>
                      <w:rPr>
                        <w:b/>
                        <w:sz w:val="20"/>
                      </w:rPr>
                    </w:pPr>
                  </w:p>
                </w:txbxContent>
              </v:textbox>
              <w10:wrap type="square"/>
            </v:shape>
          </w:pict>
        </mc:Fallback>
      </mc:AlternateContent>
    </w:r>
    <w:r w:rsidR="00980567">
      <w:rPr>
        <w:noProof/>
      </w:rPr>
      <mc:AlternateContent>
        <mc:Choice Requires="wps">
          <w:drawing>
            <wp:anchor distT="45720" distB="45720" distL="114300" distR="114300" simplePos="0" relativeHeight="251655680" behindDoc="0" locked="0" layoutInCell="1" allowOverlap="1">
              <wp:simplePos x="0" y="0"/>
              <wp:positionH relativeFrom="column">
                <wp:posOffset>1960880</wp:posOffset>
              </wp:positionH>
              <wp:positionV relativeFrom="topMargin">
                <wp:align>bottom</wp:align>
              </wp:positionV>
              <wp:extent cx="2273300" cy="895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895985"/>
                      </a:xfrm>
                      <a:prstGeom prst="rect">
                        <a:avLst/>
                      </a:prstGeom>
                      <a:noFill/>
                      <a:ln w="9525">
                        <a:noFill/>
                        <a:miter lim="800000"/>
                        <a:headEnd/>
                        <a:tailEnd/>
                      </a:ln>
                    </wps:spPr>
                    <wps:txbx>
                      <w:txbxContent>
                        <w:p w:rsidR="00B52A40" w:rsidRDefault="00B52A40" w:rsidP="00B52A40">
                          <w:pPr>
                            <w:rPr>
                              <w:rFonts w:asciiTheme="minorHAnsi" w:hAnsiTheme="minorHAnsi" w:cstheme="minorHAnsi"/>
                              <w:b/>
                              <w:sz w:val="20"/>
                              <w:szCs w:val="20"/>
                            </w:rPr>
                          </w:pPr>
                          <w:r w:rsidRPr="009C0240">
                            <w:rPr>
                              <w:rFonts w:asciiTheme="minorHAnsi" w:hAnsiTheme="minorHAnsi" w:cstheme="minorHAnsi"/>
                              <w:b/>
                              <w:sz w:val="20"/>
                              <w:szCs w:val="20"/>
                            </w:rPr>
                            <w:t xml:space="preserve">Office of </w:t>
                          </w:r>
                          <w:r w:rsidR="00980567">
                            <w:rPr>
                              <w:rFonts w:asciiTheme="minorHAnsi" w:hAnsiTheme="minorHAnsi" w:cstheme="minorHAnsi"/>
                              <w:b/>
                              <w:sz w:val="20"/>
                              <w:szCs w:val="20"/>
                            </w:rPr>
                            <w:t>Planning</w:t>
                          </w:r>
                        </w:p>
                        <w:p w:rsidR="00661EED" w:rsidRPr="00661EED" w:rsidRDefault="00661EED" w:rsidP="00B52A40">
                          <w:pPr>
                            <w:rPr>
                              <w:rFonts w:asciiTheme="minorHAnsi" w:hAnsiTheme="minorHAnsi" w:cstheme="minorHAnsi"/>
                              <w:b/>
                              <w:sz w:val="20"/>
                              <w:szCs w:val="20"/>
                            </w:rPr>
                          </w:pPr>
                          <w:r w:rsidRPr="00661EED">
                            <w:rPr>
                              <w:rFonts w:asciiTheme="minorHAnsi" w:hAnsiTheme="minorHAnsi" w:cstheme="minorHAnsi"/>
                              <w:b/>
                              <w:sz w:val="20"/>
                              <w:szCs w:val="20"/>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107B3A">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61EED">
                            <w:rPr>
                              <w:rFonts w:ascii="Myriad Pro" w:hAnsi="Myriad Pro"/>
                              <w:sz w:val="17"/>
                              <w:szCs w:val="17"/>
                            </w:rPr>
                            <w:t>242-4599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4.4pt;margin-top:0;width:179pt;height:70.55pt;z-index:251655680;visibility:visible;mso-wrap-style:square;mso-width-percent:0;mso-height-percent:0;mso-wrap-distance-left:9pt;mso-wrap-distance-top:3.6pt;mso-wrap-distance-right:9pt;mso-wrap-distance-bottom:3.6pt;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" filled="f" stroked="f">
              <v:textbox>
                <w:txbxContent>
                  <w:p w:rsidR="00B52A40" w:rsidRDefault="00B52A40" w:rsidP="00B52A40">
                    <w:pPr>
                      <w:rPr>
                        <w:rFonts w:asciiTheme="minorHAnsi" w:hAnsiTheme="minorHAnsi" w:cstheme="minorHAnsi"/>
                        <w:b/>
                        <w:sz w:val="20"/>
                        <w:szCs w:val="20"/>
                      </w:rPr>
                    </w:pPr>
                    <w:r w:rsidRPr="009C0240">
                      <w:rPr>
                        <w:rFonts w:asciiTheme="minorHAnsi" w:hAnsiTheme="minorHAnsi" w:cstheme="minorHAnsi"/>
                        <w:b/>
                        <w:sz w:val="20"/>
                        <w:szCs w:val="20"/>
                      </w:rPr>
                      <w:t xml:space="preserve">Office of </w:t>
                    </w:r>
                    <w:r w:rsidR="00980567">
                      <w:rPr>
                        <w:rFonts w:asciiTheme="minorHAnsi" w:hAnsiTheme="minorHAnsi" w:cstheme="minorHAnsi"/>
                        <w:b/>
                        <w:sz w:val="20"/>
                        <w:szCs w:val="20"/>
                      </w:rPr>
                      <w:t>Planning</w:t>
                    </w:r>
                  </w:p>
                  <w:p w:rsidR="00661EED" w:rsidRPr="00661EED" w:rsidRDefault="00661EED" w:rsidP="00B52A40">
                    <w:pPr>
                      <w:rPr>
                        <w:rFonts w:asciiTheme="minorHAnsi" w:hAnsiTheme="minorHAnsi" w:cstheme="minorHAnsi"/>
                        <w:b/>
                        <w:sz w:val="20"/>
                        <w:szCs w:val="20"/>
                      </w:rPr>
                    </w:pPr>
                    <w:r w:rsidRPr="00661EED">
                      <w:rPr>
                        <w:rFonts w:asciiTheme="minorHAnsi" w:hAnsiTheme="minorHAnsi" w:cstheme="minorHAnsi"/>
                        <w:b/>
                        <w:sz w:val="20"/>
                        <w:szCs w:val="20"/>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107B3A">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61EED">
                      <w:rPr>
                        <w:rFonts w:ascii="Myriad Pro" w:hAnsi="Myriad Pro"/>
                        <w:sz w:val="17"/>
                        <w:szCs w:val="17"/>
                      </w:rPr>
                      <w:t>242-4599</w:t>
                    </w:r>
                  </w:p>
                </w:txbxContent>
              </v:textbox>
              <w10:wrap type="square" anchory="margin"/>
            </v:shape>
          </w:pict>
        </mc:Fallback>
      </mc:AlternateContent>
    </w:r>
  </w:p>
  <w:p w:rsidR="008159E3" w:rsidRPr="008159E3" w:rsidRDefault="008159E3" w:rsidP="008159E3">
    <w:pPr>
      <w:pStyle w:val="Header"/>
      <w:rPr>
        <w:b/>
      </w:rPr>
    </w:pPr>
    <w:r w:rsidRPr="008159E3">
      <w:rPr>
        <w:b/>
        <w:noProof/>
      </w:rPr>
      <w:drawing>
        <wp:inline distT="0" distB="0" distL="0" distR="0" wp14:anchorId="55534516" wp14:editId="768E2D2A">
          <wp:extent cx="1117600" cy="62611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8159E3" w:rsidRPr="008159E3" w:rsidRDefault="008159E3" w:rsidP="008159E3">
    <w:pPr>
      <w:pStyle w:val="Header"/>
      <w:rPr>
        <w:rFonts w:asciiTheme="minorHAnsi" w:hAnsiTheme="minorHAnsi" w:cstheme="minorHAnsi"/>
        <w:b/>
        <w:sz w:val="20"/>
      </w:rPr>
    </w:pPr>
    <w:r w:rsidRPr="008159E3">
      <w:rPr>
        <w:rFonts w:asciiTheme="minorHAnsi" w:hAnsiTheme="minorHAnsi" w:cstheme="minorHAnsi"/>
        <w:b/>
        <w:sz w:val="20"/>
      </w:rPr>
      <w:t xml:space="preserve">     </w:t>
    </w:r>
    <w:r w:rsidR="004153BE">
      <w:rPr>
        <w:rFonts w:asciiTheme="minorHAnsi" w:hAnsiTheme="minorHAnsi" w:cstheme="minorHAnsi"/>
        <w:b/>
        <w:sz w:val="20"/>
      </w:rPr>
      <w:t xml:space="preserve">Glenn </w:t>
    </w:r>
    <w:proofErr w:type="spellStart"/>
    <w:r w:rsidR="004153BE">
      <w:rPr>
        <w:rFonts w:asciiTheme="minorHAnsi" w:hAnsiTheme="minorHAnsi" w:cstheme="minorHAnsi"/>
        <w:b/>
        <w:sz w:val="20"/>
      </w:rPr>
      <w:t>Ledet</w:t>
    </w:r>
    <w:proofErr w:type="spellEnd"/>
    <w:r w:rsidR="004153BE">
      <w:rPr>
        <w:rFonts w:asciiTheme="minorHAnsi" w:hAnsiTheme="minorHAnsi" w:cstheme="minorHAnsi"/>
        <w:b/>
        <w:sz w:val="20"/>
      </w:rPr>
      <w:t>, Jr.</w:t>
    </w:r>
  </w:p>
  <w:p w:rsidR="008159E3" w:rsidRPr="008159E3" w:rsidRDefault="008159E3" w:rsidP="008159E3">
    <w:pPr>
      <w:pStyle w:val="Header"/>
      <w:rPr>
        <w:rFonts w:asciiTheme="minorHAnsi" w:hAnsiTheme="minorHAnsi" w:cstheme="minorHAnsi"/>
        <w:sz w:val="18"/>
      </w:rPr>
    </w:pPr>
    <w:r>
      <w:rPr>
        <w:rFonts w:asciiTheme="minorHAnsi" w:hAnsiTheme="minorHAnsi" w:cstheme="minorHAnsi"/>
        <w:sz w:val="18"/>
      </w:rPr>
      <w:t xml:space="preserve">        </w:t>
    </w:r>
    <w:r w:rsidRPr="008159E3">
      <w:rPr>
        <w:rFonts w:asciiTheme="minorHAnsi" w:hAnsiTheme="minorHAnsi" w:cstheme="minorHAnsi"/>
        <w:sz w:val="18"/>
      </w:rPr>
      <w:t>Secretary</w:t>
    </w:r>
  </w:p>
  <w:p w:rsidR="00B52A40" w:rsidRDefault="00B52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F3"/>
    <w:rsid w:val="00023981"/>
    <w:rsid w:val="000B5391"/>
    <w:rsid w:val="000E7105"/>
    <w:rsid w:val="00107B3A"/>
    <w:rsid w:val="001923E2"/>
    <w:rsid w:val="001B3551"/>
    <w:rsid w:val="001D22B0"/>
    <w:rsid w:val="0028644E"/>
    <w:rsid w:val="00316120"/>
    <w:rsid w:val="003168F9"/>
    <w:rsid w:val="003705F5"/>
    <w:rsid w:val="003A38D3"/>
    <w:rsid w:val="003B2F61"/>
    <w:rsid w:val="0040100F"/>
    <w:rsid w:val="00403731"/>
    <w:rsid w:val="00407410"/>
    <w:rsid w:val="004153BE"/>
    <w:rsid w:val="00436A83"/>
    <w:rsid w:val="004B3626"/>
    <w:rsid w:val="004D4796"/>
    <w:rsid w:val="005701B9"/>
    <w:rsid w:val="0058555F"/>
    <w:rsid w:val="00661EED"/>
    <w:rsid w:val="0068142E"/>
    <w:rsid w:val="00684A69"/>
    <w:rsid w:val="007B25C6"/>
    <w:rsid w:val="008159E3"/>
    <w:rsid w:val="00845EAA"/>
    <w:rsid w:val="0089661E"/>
    <w:rsid w:val="008B5210"/>
    <w:rsid w:val="008B7EDD"/>
    <w:rsid w:val="00903BB4"/>
    <w:rsid w:val="00962C0D"/>
    <w:rsid w:val="009800A3"/>
    <w:rsid w:val="00980567"/>
    <w:rsid w:val="009A3F34"/>
    <w:rsid w:val="009C0240"/>
    <w:rsid w:val="009F0841"/>
    <w:rsid w:val="00A03047"/>
    <w:rsid w:val="00A31297"/>
    <w:rsid w:val="00A949A4"/>
    <w:rsid w:val="00A97FAB"/>
    <w:rsid w:val="00B00B2C"/>
    <w:rsid w:val="00B13668"/>
    <w:rsid w:val="00B52A40"/>
    <w:rsid w:val="00BC47E7"/>
    <w:rsid w:val="00C06D0E"/>
    <w:rsid w:val="00C1364F"/>
    <w:rsid w:val="00C34001"/>
    <w:rsid w:val="00CB49C8"/>
    <w:rsid w:val="00D62E64"/>
    <w:rsid w:val="00D941F9"/>
    <w:rsid w:val="00E336D0"/>
    <w:rsid w:val="00E65D65"/>
    <w:rsid w:val="00E9229A"/>
    <w:rsid w:val="00EF1C67"/>
    <w:rsid w:val="00F441D6"/>
    <w:rsid w:val="00F74B6E"/>
    <w:rsid w:val="00F93439"/>
    <w:rsid w:val="00FB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14:docId w14:val="25817AED"/>
  <w15:chartTrackingRefBased/>
  <w15:docId w15:val="{BD3B1941-23B9-44A5-AD25-4F2DDFF1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EndnoteText">
    <w:name w:val="endnote text"/>
    <w:basedOn w:val="Normal"/>
    <w:link w:val="EndnoteTextChar"/>
    <w:semiHidden/>
    <w:rsid w:val="00403731"/>
    <w:pPr>
      <w:widowControl w:val="0"/>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403731"/>
    <w:rPr>
      <w:rFonts w:ascii="Courier" w:eastAsia="Times New Roman"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922F-4461-41AD-9C80-6DAAA9D6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2025-06-26T13:24:00Z</dcterms:created>
  <dcterms:modified xsi:type="dcterms:W3CDTF">2025-06-26T13:24:00Z</dcterms:modified>
</cp:coreProperties>
</file>