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10"/>
        <w:gridCol w:w="698"/>
        <w:gridCol w:w="1912"/>
        <w:gridCol w:w="3578"/>
      </w:tblGrid>
      <w:tr w:rsidR="00F61FA3">
        <w:tc>
          <w:tcPr>
            <w:tcW w:w="4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spacing w:line="40" w:lineRule="exact"/>
              <w:rPr>
                <w:sz w:val="14"/>
              </w:rPr>
            </w:pPr>
            <w:bookmarkStart w:id="0" w:name="_GoBack"/>
            <w:bookmarkEnd w:id="0"/>
          </w:p>
          <w:p w:rsidR="00F61FA3" w:rsidRDefault="00F61FA3">
            <w:pPr>
              <w:rPr>
                <w:sz w:val="14"/>
              </w:rPr>
            </w:pPr>
            <w:r>
              <w:rPr>
                <w:sz w:val="14"/>
              </w:rPr>
              <w:t>STATE OF LOUISIANA</w:t>
            </w:r>
          </w:p>
          <w:p w:rsidR="00F61FA3" w:rsidRDefault="00F61FA3">
            <w:pPr>
              <w:rPr>
                <w:sz w:val="20"/>
              </w:rPr>
            </w:pPr>
            <w:r>
              <w:rPr>
                <w:sz w:val="14"/>
              </w:rPr>
              <w:t>DEPT. OF TRANSPORTATION &amp; DEVELOPMENT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  <w:p w:rsidR="00F61FA3" w:rsidRDefault="00F61FA3">
            <w:pPr>
              <w:jc w:val="right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3578" w:type="dxa"/>
            <w:tcBorders>
              <w:bottom w:val="single" w:sz="6" w:space="0" w:color="auto"/>
            </w:tcBorders>
          </w:tcPr>
          <w:p w:rsidR="00F61FA3" w:rsidRDefault="00F61FA3">
            <w:pPr>
              <w:rPr>
                <w:sz w:val="14"/>
              </w:rPr>
            </w:pPr>
          </w:p>
          <w:p w:rsidR="00F61FA3" w:rsidRDefault="00F61FA3">
            <w:pPr>
              <w:rPr>
                <w:sz w:val="18"/>
              </w:rPr>
            </w:pPr>
          </w:p>
        </w:tc>
      </w:tr>
      <w:tr w:rsidR="00F61FA3">
        <w:tc>
          <w:tcPr>
            <w:tcW w:w="4810" w:type="dxa"/>
            <w:tcBorders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sz w:val="14"/>
              </w:rPr>
            </w:pPr>
            <w:r>
              <w:rPr>
                <w:sz w:val="14"/>
              </w:rPr>
              <w:t>REVISED FEB ‘03 FOR USE ON DOTD LOUISIANA PORT CONSTRUCTION &amp; DEVELOPMENT PRIORITY PROGRAM PROJECTS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F61FA3" w:rsidRDefault="00F61FA3">
            <w:pPr>
              <w:rPr>
                <w:sz w:val="20"/>
              </w:rPr>
            </w:pPr>
          </w:p>
        </w:tc>
        <w:tc>
          <w:tcPr>
            <w:tcW w:w="3578" w:type="dxa"/>
          </w:tcPr>
          <w:p w:rsidR="00F61FA3" w:rsidRDefault="00F61FA3">
            <w:pPr>
              <w:rPr>
                <w:sz w:val="20"/>
              </w:rPr>
            </w:pPr>
          </w:p>
        </w:tc>
      </w:tr>
      <w:tr w:rsidR="00F61FA3">
        <w:tc>
          <w:tcPr>
            <w:tcW w:w="4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PLAN CHANGE AND/OR SPECIAL AGREEMENT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  <w:p w:rsidR="00F61FA3" w:rsidRDefault="00F61FA3">
            <w:pPr>
              <w:jc w:val="right"/>
              <w:rPr>
                <w:sz w:val="20"/>
              </w:rPr>
            </w:pPr>
            <w:r>
              <w:rPr>
                <w:sz w:val="14"/>
              </w:rPr>
              <w:t>DATE:</w:t>
            </w:r>
          </w:p>
        </w:tc>
        <w:tc>
          <w:tcPr>
            <w:tcW w:w="3578" w:type="dxa"/>
            <w:tcBorders>
              <w:bottom w:val="single" w:sz="6" w:space="0" w:color="auto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  <w:p w:rsidR="00F61FA3" w:rsidRDefault="00F61FA3">
            <w:pPr>
              <w:rPr>
                <w:sz w:val="18"/>
              </w:rPr>
            </w:pPr>
          </w:p>
        </w:tc>
      </w:tr>
      <w:tr w:rsidR="00F61FA3">
        <w:tc>
          <w:tcPr>
            <w:tcW w:w="4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b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</w:tc>
        <w:tc>
          <w:tcPr>
            <w:tcW w:w="3578" w:type="dxa"/>
            <w:tcBorders>
              <w:bottom w:val="single" w:sz="6" w:space="0" w:color="auto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</w:tc>
      </w:tr>
      <w:tr w:rsidR="009A39F2">
        <w:tblPrEx>
          <w:tblLook w:val="0000" w:firstRow="0" w:lastRow="0" w:firstColumn="0" w:lastColumn="0" w:noHBand="0" w:noVBand="0"/>
        </w:tblPrEx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4"/>
              </w:rPr>
            </w:pPr>
            <w:r>
              <w:rPr>
                <w:rFonts w:ascii="Century Schoolbook" w:hAnsi="Century Schoolbook"/>
                <w:sz w:val="14"/>
              </w:rPr>
              <w:t>S. P. NO.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4"/>
              </w:rPr>
            </w:pPr>
            <w:r>
              <w:rPr>
                <w:rFonts w:ascii="Century Schoolbook" w:hAnsi="Century Schoolbook"/>
                <w:sz w:val="14"/>
              </w:rPr>
              <w:t>PARISH</w:t>
            </w:r>
          </w:p>
        </w:tc>
      </w:tr>
      <w:tr w:rsidR="009A39F2">
        <w:tblPrEx>
          <w:tblLook w:val="0000" w:firstRow="0" w:lastRow="0" w:firstColumn="0" w:lastColumn="0" w:noHBand="0" w:noVBand="0"/>
        </w:tblPrEx>
        <w:tc>
          <w:tcPr>
            <w:tcW w:w="55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490" w:type="dxa"/>
            <w:gridSpan w:val="2"/>
            <w:tcBorders>
              <w:left w:val="nil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8"/>
              </w:rPr>
            </w:pPr>
          </w:p>
        </w:tc>
      </w:tr>
      <w:tr w:rsidR="009A39F2">
        <w:tblPrEx>
          <w:tblLook w:val="0000" w:firstRow="0" w:lastRow="0" w:firstColumn="0" w:lastColumn="0" w:noHBand="0" w:noVBand="0"/>
        </w:tblPrEx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4"/>
              </w:rPr>
            </w:pPr>
            <w:r>
              <w:rPr>
                <w:rFonts w:ascii="Century Schoolbook" w:hAnsi="Century Schoolbook"/>
                <w:sz w:val="14"/>
              </w:rPr>
              <w:t>PROJECT NAME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14"/>
              </w:rPr>
              <w:t xml:space="preserve">JOB NO. </w:t>
            </w:r>
          </w:p>
          <w:p w:rsidR="009A39F2" w:rsidRDefault="009A39F2" w:rsidP="009A39F2">
            <w:pPr>
              <w:rPr>
                <w:rFonts w:ascii="Century Schoolbook" w:hAnsi="Century Schoolbook"/>
                <w:sz w:val="18"/>
              </w:rPr>
            </w:pPr>
          </w:p>
        </w:tc>
      </w:tr>
      <w:tr w:rsidR="009A39F2">
        <w:tblPrEx>
          <w:tblLook w:val="0000" w:firstRow="0" w:lastRow="0" w:firstColumn="0" w:lastColumn="0" w:noHBand="0" w:noVBand="0"/>
        </w:tblPrEx>
        <w:tc>
          <w:tcPr>
            <w:tcW w:w="55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5490" w:type="dxa"/>
            <w:gridSpan w:val="2"/>
            <w:tcBorders>
              <w:left w:val="nil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8"/>
              </w:rPr>
            </w:pPr>
          </w:p>
        </w:tc>
      </w:tr>
      <w:tr w:rsidR="009A39F2">
        <w:tblPrEx>
          <w:tblLook w:val="0000" w:firstRow="0" w:lastRow="0" w:firstColumn="0" w:lastColumn="0" w:noHBand="0" w:noVBand="0"/>
        </w:tblPrEx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39F2" w:rsidRDefault="009A39F2" w:rsidP="009A39F2">
            <w:pPr>
              <w:rPr>
                <w:rFonts w:ascii="Century Schoolbook" w:hAnsi="Century Schoolbook"/>
                <w:sz w:val="14"/>
              </w:rPr>
            </w:pPr>
          </w:p>
        </w:tc>
      </w:tr>
    </w:tbl>
    <w:p w:rsidR="00F61FA3" w:rsidRDefault="00F61FA3">
      <w:pPr>
        <w:spacing w:after="120"/>
        <w:jc w:val="both"/>
        <w:rPr>
          <w:rFonts w:ascii="Times New Roman" w:hAnsi="Times New Roman"/>
          <w:sz w:val="16"/>
        </w:rPr>
      </w:pPr>
    </w:p>
    <w:p w:rsidR="00F61FA3" w:rsidRDefault="00F61FA3">
      <w:pPr>
        <w:spacing w:after="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ENGINEERS DESCRIPTION, EXPLANATION AND ESTIMATED COST OF PROPOSED REVISION</w:t>
      </w:r>
    </w:p>
    <w:p w:rsidR="00F61FA3" w:rsidRDefault="00F61FA3">
      <w:pPr>
        <w:pStyle w:val="BodyText"/>
        <w:rPr>
          <w:rFonts w:ascii="Times New Roman" w:hAnsi="Times New Roman"/>
        </w:rPr>
      </w:pPr>
    </w:p>
    <w:p w:rsidR="009A39F2" w:rsidRDefault="009A39F2">
      <w:pPr>
        <w:pStyle w:val="BodyText"/>
        <w:rPr>
          <w:rFonts w:ascii="Times New Roman" w:hAnsi="Times New Roman"/>
        </w:rPr>
      </w:pPr>
    </w:p>
    <w:p w:rsidR="00F61FA3" w:rsidRDefault="00F61FA3">
      <w:pPr>
        <w:pStyle w:val="BodyText"/>
        <w:rPr>
          <w:rFonts w:ascii="Times New Roman" w:hAnsi="Times New Roman"/>
        </w:rPr>
      </w:pPr>
    </w:p>
    <w:tbl>
      <w:tblPr>
        <w:tblW w:w="1143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77"/>
        <w:gridCol w:w="1626"/>
        <w:gridCol w:w="1167"/>
        <w:gridCol w:w="677"/>
        <w:gridCol w:w="1195"/>
        <w:gridCol w:w="1170"/>
        <w:gridCol w:w="1605"/>
        <w:gridCol w:w="14"/>
        <w:gridCol w:w="1082"/>
        <w:gridCol w:w="90"/>
        <w:gridCol w:w="1523"/>
        <w:gridCol w:w="7"/>
      </w:tblGrid>
      <w:tr w:rsidR="00F61FA3">
        <w:tc>
          <w:tcPr>
            <w:tcW w:w="1278" w:type="dxa"/>
            <w:tcBorders>
              <w:top w:val="double" w:sz="6" w:space="0" w:color="auto"/>
              <w:lef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94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91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UNIT</w:t>
            </w:r>
          </w:p>
        </w:tc>
        <w:tc>
          <w:tcPr>
            <w:tcW w:w="277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REVISED</w:t>
            </w:r>
          </w:p>
        </w:tc>
        <w:tc>
          <w:tcPr>
            <w:tcW w:w="2717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ORIGINAL</w:t>
            </w:r>
          </w:p>
        </w:tc>
      </w:tr>
      <w:tr w:rsidR="00F61FA3">
        <w:tc>
          <w:tcPr>
            <w:tcW w:w="1278" w:type="dxa"/>
            <w:tcBorders>
              <w:left w:val="single" w:sz="6" w:space="0" w:color="auto"/>
              <w:bottom w:val="doub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ITEM NO.</w:t>
            </w:r>
          </w:p>
        </w:tc>
        <w:tc>
          <w:tcPr>
            <w:tcW w:w="2794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ITEM</w:t>
            </w:r>
          </w:p>
        </w:tc>
        <w:tc>
          <w:tcPr>
            <w:tcW w:w="677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UNIT</w:t>
            </w:r>
          </w:p>
        </w:tc>
        <w:tc>
          <w:tcPr>
            <w:tcW w:w="1191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PRICE</w:t>
            </w:r>
          </w:p>
        </w:tc>
        <w:tc>
          <w:tcPr>
            <w:tcW w:w="1170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QUANTITY</w:t>
            </w:r>
          </w:p>
        </w:tc>
        <w:tc>
          <w:tcPr>
            <w:tcW w:w="1606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AMOUNT</w:t>
            </w:r>
          </w:p>
        </w:tc>
        <w:tc>
          <w:tcPr>
            <w:tcW w:w="1186" w:type="dxa"/>
            <w:gridSpan w:val="3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QUANTITY</w:t>
            </w:r>
          </w:p>
        </w:tc>
        <w:tc>
          <w:tcPr>
            <w:tcW w:w="1531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AMOUNT</w:t>
            </w:r>
          </w:p>
        </w:tc>
      </w:tr>
      <w:tr w:rsidR="00F61FA3">
        <w:trPr>
          <w:gridAfter w:val="1"/>
          <w:wAfter w:w="7" w:type="dxa"/>
          <w:trHeight w:val="405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F61FA3">
        <w:trPr>
          <w:gridAfter w:val="1"/>
          <w:wAfter w:w="7" w:type="dxa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F61FA3"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A3" w:rsidRDefault="00F61FA3">
            <w:pPr>
              <w:rPr>
                <w:sz w:val="16"/>
              </w:rPr>
            </w:pPr>
            <w:r>
              <w:rPr>
                <w:sz w:val="14"/>
              </w:rPr>
              <w:t xml:space="preserve">ADDITIONAL CONTRACT DAYS REQUESTED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strike/>
                <w:sz w:val="14"/>
              </w:rPr>
            </w:pPr>
            <w:r>
              <w:rPr>
                <w:sz w:val="14"/>
              </w:rPr>
              <w:t xml:space="preserve">AMOUNT OF </w:t>
            </w:r>
            <w:r>
              <w:rPr>
                <w:i/>
                <w:iCs/>
                <w:sz w:val="14"/>
              </w:rPr>
              <w:t>(OVER RUN)</w:t>
            </w:r>
            <w:r>
              <w:rPr>
                <w:strike/>
                <w:sz w:val="14"/>
              </w:rPr>
              <w:t xml:space="preserve"> </w:t>
            </w:r>
          </w:p>
          <w:p w:rsidR="00F61FA3" w:rsidRDefault="00F61FA3">
            <w:pPr>
              <w:rPr>
                <w:sz w:val="14"/>
              </w:rPr>
            </w:pPr>
            <w:r>
              <w:rPr>
                <w:sz w:val="14"/>
              </w:rPr>
              <w:t xml:space="preserve">/ </w:t>
            </w:r>
            <w:r>
              <w:rPr>
                <w:i/>
                <w:iCs/>
                <w:sz w:val="14"/>
              </w:rPr>
              <w:t>( UNDER RUN)</w:t>
            </w:r>
            <w:r>
              <w:rPr>
                <w:sz w:val="14"/>
              </w:rPr>
              <w:t xml:space="preserve">     </w:t>
            </w:r>
            <w:r>
              <w:rPr>
                <w:b/>
                <w:sz w:val="1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sz w:val="14"/>
              </w:rPr>
            </w:pPr>
          </w:p>
          <w:p w:rsidR="00F61FA3" w:rsidRDefault="00F61FA3">
            <w:pPr>
              <w:rPr>
                <w:sz w:val="14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b/>
                <w:sz w:val="18"/>
              </w:rPr>
            </w:pPr>
          </w:p>
          <w:p w:rsidR="00F61FA3" w:rsidRDefault="00F61F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sz w:val="14"/>
              </w:rPr>
            </w:pPr>
          </w:p>
          <w:p w:rsidR="00F61FA3" w:rsidRDefault="00F61FA3">
            <w:pPr>
              <w:rPr>
                <w:sz w:val="14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jc w:val="right"/>
              <w:rPr>
                <w:sz w:val="14"/>
              </w:rPr>
            </w:pPr>
          </w:p>
          <w:p w:rsidR="00F61FA3" w:rsidRDefault="00F61F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</w:tr>
      <w:tr w:rsidR="00F61FA3">
        <w:trPr>
          <w:cantSplit/>
        </w:trPr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A3" w:rsidRDefault="00F61FA3">
            <w:pPr>
              <w:rPr>
                <w:sz w:val="14"/>
              </w:rPr>
            </w:pPr>
            <w:r>
              <w:rPr>
                <w:sz w:val="16"/>
              </w:rPr>
              <w:t xml:space="preserve">REVISED CONTRACT COMPLETION DATE:  </w:t>
            </w: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A3" w:rsidRDefault="00F61F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REVISED CONTRACT AMOUNT:  $</w:t>
            </w:r>
          </w:p>
        </w:tc>
      </w:tr>
    </w:tbl>
    <w:p w:rsidR="00F61FA3" w:rsidRDefault="00F61FA3">
      <w:pPr>
        <w:pStyle w:val="BodyText2"/>
      </w:pPr>
    </w:p>
    <w:p w:rsidR="00F61FA3" w:rsidRPr="009A39F2" w:rsidRDefault="00F61FA3">
      <w:pPr>
        <w:pStyle w:val="BodyText2"/>
        <w:rPr>
          <w:sz w:val="22"/>
        </w:rPr>
      </w:pPr>
      <w:r w:rsidRPr="009A39F2">
        <w:rPr>
          <w:sz w:val="22"/>
        </w:rPr>
        <w:t>IT IS MUTUALLY AGREED TO PERFORM AND ACCEPT THE ABOVE REVISIONS IN ACCORDANCE WITH ORIGINAL CONTRACT AND APPLICABLE SPECIFICATIONS AT THE ABOVE PRICES.</w:t>
      </w:r>
    </w:p>
    <w:p w:rsidR="00F61FA3" w:rsidRDefault="00F61FA3">
      <w:pPr>
        <w:rPr>
          <w:b/>
          <w:bCs/>
          <w:sz w:val="20"/>
        </w:rPr>
      </w:pPr>
      <w:r>
        <w:rPr>
          <w:b/>
          <w:bCs/>
          <w:sz w:val="20"/>
        </w:rPr>
        <w:t>APPROVED: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APPROVED: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APPROVED:</w:t>
      </w:r>
    </w:p>
    <w:p w:rsidR="00F61FA3" w:rsidRDefault="00F61FA3">
      <w:pPr>
        <w:rPr>
          <w:sz w:val="16"/>
        </w:rPr>
      </w:pPr>
      <w:r>
        <w:rPr>
          <w:i/>
          <w:iCs/>
          <w:sz w:val="16"/>
          <w:u w:val="single"/>
        </w:rPr>
        <w:t>(Name of Engineering Company)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  <w:u w:val="single"/>
        </w:rPr>
        <w:t>(Name of Contractor)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  <w:u w:val="single"/>
        </w:rPr>
        <w:t>(Name of Port Commission)</w:t>
      </w:r>
    </w:p>
    <w:p w:rsidR="00F61FA3" w:rsidRDefault="00F61FA3">
      <w:pPr>
        <w:rPr>
          <w:sz w:val="16"/>
        </w:rPr>
      </w:pPr>
      <w:r>
        <w:rPr>
          <w:sz w:val="16"/>
        </w:rPr>
        <w:t>Engineer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Contractor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Owner</w:t>
      </w:r>
    </w:p>
    <w:p w:rsidR="00F61FA3" w:rsidRDefault="00F61FA3">
      <w:pPr>
        <w:rPr>
          <w:sz w:val="16"/>
        </w:rPr>
      </w:pPr>
    </w:p>
    <w:p w:rsidR="00F61FA3" w:rsidRDefault="00F61FA3">
      <w:pPr>
        <w:rPr>
          <w:sz w:val="16"/>
        </w:rPr>
      </w:pPr>
    </w:p>
    <w:p w:rsidR="00F61FA3" w:rsidRDefault="00F61FA3">
      <w:pPr>
        <w:rPr>
          <w:sz w:val="16"/>
        </w:rPr>
      </w:pPr>
      <w:r>
        <w:rPr>
          <w:sz w:val="16"/>
          <w:u w:val="single"/>
        </w:rPr>
        <w:t xml:space="preserve">By: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By: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By:                                             </w:t>
      </w:r>
      <w:r>
        <w:rPr>
          <w:sz w:val="16"/>
        </w:rPr>
        <w:tab/>
      </w:r>
    </w:p>
    <w:p w:rsidR="00F61FA3" w:rsidRDefault="00F61FA3">
      <w:pPr>
        <w:rPr>
          <w:sz w:val="16"/>
        </w:rPr>
      </w:pPr>
    </w:p>
    <w:p w:rsidR="00F61FA3" w:rsidRDefault="00F61FA3">
      <w:pPr>
        <w:rPr>
          <w:sz w:val="16"/>
        </w:rPr>
      </w:pPr>
      <w:r>
        <w:rPr>
          <w:sz w:val="16"/>
          <w:u w:val="single"/>
        </w:rPr>
        <w:t xml:space="preserve">Date: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Date: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Date:                                            </w:t>
      </w:r>
      <w:r>
        <w:rPr>
          <w:sz w:val="16"/>
        </w:rPr>
        <w:tab/>
      </w:r>
    </w:p>
    <w:sectPr w:rsidR="00F61FA3">
      <w:pgSz w:w="12240" w:h="15840" w:code="1"/>
      <w:pgMar w:top="720" w:right="720" w:bottom="432" w:left="720" w:header="576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07" w:rsidRDefault="00FC3607">
      <w:r>
        <w:separator/>
      </w:r>
    </w:p>
  </w:endnote>
  <w:endnote w:type="continuationSeparator" w:id="0">
    <w:p w:rsidR="00FC3607" w:rsidRDefault="00F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Malgun Gothic Semilight"/>
    <w:panose1 w:val="00000000000000000000"/>
    <w:charset w:val="00"/>
    <w:family w:val="roman"/>
    <w:notTrueType/>
    <w:pitch w:val="default"/>
    <w:sig w:usb0="00000000" w:usb1="0000009F" w:usb2="7F242440" w:usb3="0000013F" w:csb0="BFF79679" w:csb1="0062EF54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07" w:rsidRDefault="00FC3607">
      <w:r>
        <w:separator/>
      </w:r>
    </w:p>
  </w:footnote>
  <w:footnote w:type="continuationSeparator" w:id="0">
    <w:p w:rsidR="00FC3607" w:rsidRDefault="00FC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D3A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E139D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3" w15:restartNumberingAfterBreak="0">
    <w:nsid w:val="0C110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154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CD1A9E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6" w15:restartNumberingAfterBreak="0">
    <w:nsid w:val="15405E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B0440C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8" w15:restartNumberingAfterBreak="0">
    <w:nsid w:val="1CB91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B2217C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0" w15:restartNumberingAfterBreak="0">
    <w:nsid w:val="2DF13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176BC7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2" w15:restartNumberingAfterBreak="0">
    <w:nsid w:val="3BF73501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3" w15:restartNumberingAfterBreak="0">
    <w:nsid w:val="3C2C27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C0989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5" w15:restartNumberingAfterBreak="0">
    <w:nsid w:val="3EC60231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6" w15:restartNumberingAfterBreak="0">
    <w:nsid w:val="43C931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337CB7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18" w15:restartNumberingAfterBreak="0">
    <w:nsid w:val="4A560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C54D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A5189B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21" w15:restartNumberingAfterBreak="0">
    <w:nsid w:val="5EA80C1E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22" w15:restartNumberingAfterBreak="0">
    <w:nsid w:val="6FA139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5C4457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24" w15:restartNumberingAfterBreak="0">
    <w:nsid w:val="78E832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0F730F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</w:rPr>
    </w:lvl>
  </w:abstractNum>
  <w:abstractNum w:abstractNumId="26" w15:restartNumberingAfterBreak="0">
    <w:nsid w:val="7E7054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23"/>
  </w:num>
  <w:num w:numId="5">
    <w:abstractNumId w:val="5"/>
  </w:num>
  <w:num w:numId="6">
    <w:abstractNumId w:val="19"/>
  </w:num>
  <w:num w:numId="7">
    <w:abstractNumId w:val="2"/>
  </w:num>
  <w:num w:numId="8">
    <w:abstractNumId w:val="7"/>
  </w:num>
  <w:num w:numId="9">
    <w:abstractNumId w:val="17"/>
  </w:num>
  <w:num w:numId="10">
    <w:abstractNumId w:val="12"/>
  </w:num>
  <w:num w:numId="11">
    <w:abstractNumId w:val="21"/>
  </w:num>
  <w:num w:numId="12">
    <w:abstractNumId w:val="25"/>
  </w:num>
  <w:num w:numId="13">
    <w:abstractNumId w:val="20"/>
  </w:num>
  <w:num w:numId="14">
    <w:abstractNumId w:val="9"/>
  </w:num>
  <w:num w:numId="15">
    <w:abstractNumId w:val="14"/>
  </w:num>
  <w:num w:numId="16">
    <w:abstractNumId w:val="1"/>
  </w:num>
  <w:num w:numId="17">
    <w:abstractNumId w:val="15"/>
  </w:num>
  <w:num w:numId="18">
    <w:abstractNumId w:val="18"/>
  </w:num>
  <w:num w:numId="19">
    <w:abstractNumId w:val="4"/>
  </w:num>
  <w:num w:numId="20">
    <w:abstractNumId w:val="26"/>
  </w:num>
  <w:num w:numId="21">
    <w:abstractNumId w:val="8"/>
  </w:num>
  <w:num w:numId="22">
    <w:abstractNumId w:val="6"/>
  </w:num>
  <w:num w:numId="23">
    <w:abstractNumId w:val="13"/>
  </w:num>
  <w:num w:numId="24">
    <w:abstractNumId w:val="22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2"/>
    <w:rsid w:val="0000519D"/>
    <w:rsid w:val="008608F2"/>
    <w:rsid w:val="009A39F2"/>
    <w:rsid w:val="009D6D55"/>
    <w:rsid w:val="00F61FA3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872C-048D-481E-88CC-822E0CDB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 Century Schoolbook" w:hAnsi="New 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  <w:jc w:val="both"/>
    </w:pPr>
    <w:rPr>
      <w:sz w:val="20"/>
    </w:rPr>
  </w:style>
  <w:style w:type="paragraph" w:styleId="BodyText2">
    <w:name w:val="Body Text 2"/>
    <w:basedOn w:val="Normal"/>
    <w:semiHidden/>
    <w:rPr>
      <w:sz w:val="14"/>
    </w:rPr>
  </w:style>
  <w:style w:type="paragraph" w:styleId="BodyText3">
    <w:name w:val="Body Text 3"/>
    <w:basedOn w:val="Normal"/>
    <w:semiHidden/>
    <w:pPr>
      <w:spacing w:after="12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3DF3D58F9A44890F0600AB61CC95" ma:contentTypeVersion="0" ma:contentTypeDescription="Create a new document." ma:contentTypeScope="" ma:versionID="c2270548ba941731bd4bd0a414d366ac">
  <xsd:schema xmlns:xsd="http://www.w3.org/2001/XMLSchema" xmlns:xs="http://www.w3.org/2001/XMLSchema" xmlns:p="http://schemas.microsoft.com/office/2006/metadata/properties" xmlns:ns1="http://schemas.microsoft.com/sharepoint/v3" xmlns:ns3="2d7cc13d-e528-45be-8acc-010d55b2a98f" targetNamespace="http://schemas.microsoft.com/office/2006/metadata/properties" ma:root="true" ma:fieldsID="6f93a6822cd616523de85eb2ec83ff6a" ns1:_="" ns3:_="">
    <xsd:import namespace="http://schemas.microsoft.com/sharepoint/v3"/>
    <xsd:import namespace="2d7cc13d-e528-45be-8acc-010d55b2a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c13d-e528-45be-8acc-010d55b2a98f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2d7cc13d-e528-45be-8acc-010d55b2a98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63DE49-7F5F-4C0F-BB24-D44005150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4DC87-C67E-4FC7-8AD2-A6D8B5258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cc13d-e528-45be-8acc-010d55b2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8B0DA-CEFB-4BE4-B2A0-9CD798349859}">
  <ds:schemaRefs>
    <ds:schemaRef ds:uri="http://schemas.microsoft.com/office/2006/metadata/properties"/>
    <ds:schemaRef ds:uri="http://schemas.microsoft.com/office/infopath/2007/PartnerControls"/>
    <ds:schemaRef ds:uri="2d7cc13d-e528-45be-8acc-010d55b2a98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DOTD 03-40-0655</vt:lpstr>
    </vt:vector>
  </TitlesOfParts>
  <Company>Burk-Kleinpeter,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DOTD 03-40-0655</dc:title>
  <dc:subject/>
  <dc:creator>BURK-KLEINPETER, INC.</dc:creator>
  <cp:keywords/>
  <dc:description/>
  <cp:lastModifiedBy>Matthew Malphurs</cp:lastModifiedBy>
  <cp:revision>2</cp:revision>
  <cp:lastPrinted>2003-02-12T14:55:00Z</cp:lastPrinted>
  <dcterms:created xsi:type="dcterms:W3CDTF">2025-04-03T18:57:00Z</dcterms:created>
  <dcterms:modified xsi:type="dcterms:W3CDTF">2025-04-03T18:57:00Z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0x01010080613DF3D58F9A44890F0600AB61CC95</vt:lpwstr>
  </property>
</Properties>
</file>