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3B" w:rsidRPr="0075298D" w:rsidRDefault="0091403B" w:rsidP="0091403B">
      <w:pPr>
        <w:jc w:val="center"/>
      </w:pPr>
      <w:bookmarkStart w:id="0" w:name="_GoBack"/>
      <w:bookmarkEnd w:id="0"/>
      <w:r w:rsidRPr="0075298D">
        <w:t>RESOLUTION</w:t>
      </w:r>
    </w:p>
    <w:p w:rsidR="0091403B" w:rsidRPr="0075298D" w:rsidRDefault="0091403B" w:rsidP="0091403B">
      <w:pPr>
        <w:jc w:val="center"/>
      </w:pPr>
    </w:p>
    <w:p w:rsidR="0091403B" w:rsidRPr="0075298D" w:rsidRDefault="0091403B" w:rsidP="0091403B">
      <w:pPr>
        <w:jc w:val="both"/>
      </w:pPr>
      <w:r w:rsidRPr="0075298D">
        <w:t>A Resolution</w:t>
      </w:r>
      <w:r w:rsidRPr="0075298D">
        <w:fldChar w:fldCharType="begin"/>
      </w:r>
      <w:r w:rsidRPr="0075298D">
        <w:instrText xml:space="preserve"> XE "resolution:form" </w:instrText>
      </w:r>
      <w:r w:rsidRPr="0075298D">
        <w:fldChar w:fldCharType="end"/>
      </w:r>
      <w:r w:rsidRPr="0075298D">
        <w:t xml:space="preserve"> authorizing the (port authority) to prepare and submit an application to the Louisiana Port Construction and Development Priority Program for assistance in the implementation of a port improvement project; providing for the necessary documentation of the need for the port improvement; and providing for other matters in</w:t>
      </w:r>
      <w:r w:rsidR="00275A8C">
        <w:t xml:space="preserve"> </w:t>
      </w:r>
      <w:r w:rsidRPr="0075298D">
        <w:t>connection therewith.</w:t>
      </w:r>
    </w:p>
    <w:p w:rsidR="0091403B" w:rsidRPr="0075298D" w:rsidRDefault="0091403B" w:rsidP="0091403B"/>
    <w:p w:rsidR="0091403B" w:rsidRPr="0075298D" w:rsidRDefault="0091403B" w:rsidP="0091403B">
      <w:pPr>
        <w:jc w:val="both"/>
      </w:pPr>
      <w:r w:rsidRPr="0075298D">
        <w:t>WHEREAS, (port authority) has a need for port improvements; and</w:t>
      </w:r>
    </w:p>
    <w:p w:rsidR="0091403B" w:rsidRPr="0075298D" w:rsidRDefault="0091403B" w:rsidP="0091403B"/>
    <w:p w:rsidR="0091403B" w:rsidRPr="0075298D" w:rsidRDefault="0091403B" w:rsidP="0091403B">
      <w:pPr>
        <w:jc w:val="both"/>
      </w:pPr>
      <w:r w:rsidRPr="0075298D">
        <w:t>WHEREAS, (port authority) desires to apply for State matching funds pursuant to Chapter 47 of Title 34 of the Louisiana Revised Statutes of 1950, as amended, to implement a project to improve its port operation and the (port authority) is fully aware of its obligations under said Statute; and</w:t>
      </w:r>
    </w:p>
    <w:p w:rsidR="0091403B" w:rsidRPr="0075298D" w:rsidRDefault="0091403B" w:rsidP="0091403B">
      <w:pPr>
        <w:jc w:val="both"/>
      </w:pPr>
    </w:p>
    <w:p w:rsidR="0091403B" w:rsidRPr="0075298D" w:rsidRDefault="0091403B" w:rsidP="0091403B">
      <w:pPr>
        <w:jc w:val="both"/>
      </w:pPr>
      <w:r w:rsidRPr="0075298D">
        <w:t xml:space="preserve">WHEREAS, (port authority) is a political body duly organized and existing under the laws of the State of </w:t>
      </w:r>
      <w:smartTag w:uri="urn:schemas-microsoft-com:office:smarttags" w:element="place">
        <w:smartTag w:uri="urn:schemas-microsoft-com:office:smarttags" w:element="State">
          <w:r w:rsidRPr="0075298D">
            <w:t>Louisiana</w:t>
          </w:r>
        </w:smartTag>
      </w:smartTag>
      <w:r w:rsidRPr="0075298D">
        <w:t xml:space="preserve"> and is eligible to apply for funds under said Statute,</w:t>
      </w:r>
    </w:p>
    <w:p w:rsidR="0091403B" w:rsidRPr="0075298D" w:rsidRDefault="0091403B" w:rsidP="0091403B"/>
    <w:p w:rsidR="0091403B" w:rsidRPr="0075298D" w:rsidRDefault="0091403B" w:rsidP="0091403B">
      <w:pPr>
        <w:jc w:val="both"/>
      </w:pPr>
      <w:r w:rsidRPr="0075298D">
        <w:t>NOW, THEREFORE, BE IT RESOLVED by the (port authority) as follows:</w:t>
      </w:r>
    </w:p>
    <w:p w:rsidR="0091403B" w:rsidRPr="0075298D" w:rsidRDefault="0091403B" w:rsidP="0091403B"/>
    <w:p w:rsidR="0091403B" w:rsidRPr="0075298D" w:rsidRDefault="0091403B" w:rsidP="0091403B">
      <w:pPr>
        <w:jc w:val="both"/>
      </w:pPr>
      <w:r w:rsidRPr="0075298D">
        <w:t>Section 1.  That (port authority) acknowledges that a formal application will be prepared and submitted to the Louisiana Port Construction and Development Priority Program.</w:t>
      </w:r>
    </w:p>
    <w:p w:rsidR="0091403B" w:rsidRPr="0075298D" w:rsidRDefault="0091403B" w:rsidP="0091403B">
      <w:pPr>
        <w:jc w:val="both"/>
      </w:pPr>
    </w:p>
    <w:p w:rsidR="0091403B" w:rsidRPr="0075298D" w:rsidRDefault="0091403B" w:rsidP="0091403B">
      <w:pPr>
        <w:jc w:val="both"/>
      </w:pPr>
      <w:r w:rsidRPr="0075298D">
        <w:t>Section 2.  That at the appropriate time and upon approval of funding assistance and prior to commencement of work on the project (port authority) agrees to execute a Project Agreement and a Statement of Sponsorship pursuant to the Statute.</w:t>
      </w:r>
    </w:p>
    <w:p w:rsidR="0091403B" w:rsidRPr="0075298D" w:rsidRDefault="0091403B" w:rsidP="0091403B">
      <w:pPr>
        <w:jc w:val="both"/>
      </w:pPr>
    </w:p>
    <w:p w:rsidR="0091403B" w:rsidRPr="0075298D" w:rsidRDefault="0091403B" w:rsidP="0091403B">
      <w:pPr>
        <w:jc w:val="both"/>
      </w:pPr>
      <w:r w:rsidRPr="0075298D">
        <w:t>Section 3.  That (authorized representative) (title) is hereby designated Authorized Representative for (port authority) to effect the preparation of an application to the Louisiana Port Construction and Development Priority Program for funding assistance of a port improvement project.</w:t>
      </w:r>
    </w:p>
    <w:p w:rsidR="0091403B" w:rsidRPr="0075298D" w:rsidRDefault="0091403B" w:rsidP="0091403B">
      <w:pPr>
        <w:jc w:val="both"/>
      </w:pPr>
    </w:p>
    <w:p w:rsidR="0091403B" w:rsidRPr="0075298D" w:rsidRDefault="0091403B" w:rsidP="0091403B">
      <w:pPr>
        <w:jc w:val="both"/>
      </w:pPr>
      <w:r w:rsidRPr="0075298D">
        <w:t>Section 4.  That said Authorized Representative's responsibilities shall pertain to technical matters only and shall not include any official act on behalf of the (port authority).</w:t>
      </w:r>
    </w:p>
    <w:p w:rsidR="0091403B" w:rsidRDefault="0091403B" w:rsidP="0091403B">
      <w:pPr>
        <w:jc w:val="right"/>
      </w:pPr>
    </w:p>
    <w:p w:rsidR="0091403B" w:rsidRDefault="0091403B" w:rsidP="0091403B">
      <w:pPr>
        <w:jc w:val="right"/>
      </w:pPr>
    </w:p>
    <w:p w:rsidR="0091403B" w:rsidRDefault="0091403B" w:rsidP="0091403B">
      <w:pPr>
        <w:jc w:val="right"/>
      </w:pPr>
    </w:p>
    <w:p w:rsidR="0091403B" w:rsidRDefault="0091403B" w:rsidP="0091403B">
      <w:pPr>
        <w:jc w:val="right"/>
      </w:pPr>
    </w:p>
    <w:p w:rsidR="0091403B" w:rsidRPr="0075298D" w:rsidRDefault="0091403B" w:rsidP="0091403B">
      <w:pPr>
        <w:jc w:val="right"/>
      </w:pPr>
      <w:r w:rsidRPr="0075298D">
        <w:t>This ___________ d</w:t>
      </w:r>
      <w:r>
        <w:t>ay of ______________________, 20</w:t>
      </w:r>
      <w:r w:rsidRPr="0075298D">
        <w:t>___.</w:t>
      </w:r>
    </w:p>
    <w:p w:rsidR="0091403B" w:rsidRPr="0075298D" w:rsidRDefault="0091403B" w:rsidP="0091403B">
      <w:pPr>
        <w:jc w:val="right"/>
      </w:pPr>
    </w:p>
    <w:p w:rsidR="0091403B" w:rsidRPr="0075298D" w:rsidRDefault="0091403B" w:rsidP="0091403B">
      <w:pPr>
        <w:jc w:val="right"/>
      </w:pPr>
      <w:r w:rsidRPr="0075298D">
        <w:t>_______________________________      ________________________________</w:t>
      </w:r>
    </w:p>
    <w:p w:rsidR="0091403B" w:rsidRPr="0075298D" w:rsidRDefault="0091403B" w:rsidP="0091403B">
      <w:pPr>
        <w:ind w:left="720" w:firstLine="720"/>
        <w:jc w:val="center"/>
      </w:pPr>
      <w:r w:rsidRPr="0075298D">
        <w:t xml:space="preserve">Secretary          </w:t>
      </w:r>
      <w:r w:rsidRPr="0075298D">
        <w:tab/>
      </w:r>
      <w:r w:rsidRPr="0075298D">
        <w:tab/>
      </w:r>
      <w:r w:rsidRPr="0075298D">
        <w:tab/>
        <w:t xml:space="preserve">Presiding Officer     </w:t>
      </w:r>
    </w:p>
    <w:p w:rsidR="0091403B" w:rsidRPr="0075298D" w:rsidRDefault="0091403B" w:rsidP="0091403B">
      <w:pPr>
        <w:jc w:val="right"/>
      </w:pPr>
      <w:r w:rsidRPr="0075298D">
        <w:t>________________________________</w:t>
      </w:r>
    </w:p>
    <w:p w:rsidR="0091403B" w:rsidRPr="0075298D" w:rsidRDefault="0091403B" w:rsidP="0091403B">
      <w:pPr>
        <w:ind w:left="4320" w:firstLine="720"/>
        <w:jc w:val="center"/>
      </w:pPr>
      <w:r w:rsidRPr="0075298D">
        <w:t>(Port Authority)</w:t>
      </w:r>
    </w:p>
    <w:p w:rsidR="00A842A1" w:rsidRDefault="00A842A1"/>
    <w:sectPr w:rsidR="00A842A1" w:rsidSect="00A84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3B"/>
    <w:rsid w:val="00275A8C"/>
    <w:rsid w:val="004515AE"/>
    <w:rsid w:val="0091403B"/>
    <w:rsid w:val="00A8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40F5A6D-1C75-4143-A11F-327C7A35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D6464</dc:creator>
  <cp:keywords/>
  <dc:description/>
  <cp:lastModifiedBy>Matthew Malphurs</cp:lastModifiedBy>
  <cp:revision>2</cp:revision>
  <dcterms:created xsi:type="dcterms:W3CDTF">2025-04-03T13:57:00Z</dcterms:created>
  <dcterms:modified xsi:type="dcterms:W3CDTF">2025-04-03T13:57:00Z</dcterms:modified>
</cp:coreProperties>
</file>